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026" w:type="dxa"/>
        <w:tblInd w:w="108" w:type="dxa"/>
        <w:tblLook w:val="04A0" w:firstRow="1" w:lastRow="0" w:firstColumn="1" w:lastColumn="0" w:noHBand="0" w:noVBand="1"/>
      </w:tblPr>
      <w:tblGrid>
        <w:gridCol w:w="5378"/>
        <w:gridCol w:w="9648"/>
      </w:tblGrid>
      <w:tr w:rsidR="00F842F1" w:rsidRPr="00F842F1" w14:paraId="7231BC23" w14:textId="77777777" w:rsidTr="008C5CDB">
        <w:trPr>
          <w:trHeight w:val="273"/>
        </w:trPr>
        <w:tc>
          <w:tcPr>
            <w:tcW w:w="5378" w:type="dxa"/>
          </w:tcPr>
          <w:p w14:paraId="2EB0F3F6" w14:textId="77777777" w:rsidR="00F842F1" w:rsidRPr="00F842F1" w:rsidRDefault="00F842F1" w:rsidP="00F842F1">
            <w:pPr>
              <w:keepNext/>
              <w:spacing w:after="0" w:line="240" w:lineRule="auto"/>
              <w:jc w:val="center"/>
              <w:outlineLvl w:val="6"/>
              <w:rPr>
                <w:rFonts w:eastAsia="Times New Roman" w:cs="Times New Roman"/>
                <w:bCs/>
                <w:kern w:val="0"/>
                <w:szCs w:val="28"/>
                <w14:ligatures w14:val="none"/>
              </w:rPr>
            </w:pPr>
            <w:r w:rsidRPr="00F842F1">
              <w:rPr>
                <w:rFonts w:eastAsia="Times New Roman" w:cs="Times New Roman"/>
                <w:bCs/>
                <w:kern w:val="0"/>
                <w:szCs w:val="28"/>
                <w:lang w:val="vi-VN"/>
                <w14:ligatures w14:val="none"/>
              </w:rPr>
              <w:t xml:space="preserve">UBND TỈNH </w:t>
            </w:r>
            <w:r w:rsidRPr="00F842F1">
              <w:rPr>
                <w:rFonts w:eastAsia="Times New Roman" w:cs="Times New Roman"/>
                <w:bCs/>
                <w:kern w:val="0"/>
                <w:szCs w:val="28"/>
                <w14:ligatures w14:val="none"/>
              </w:rPr>
              <w:t>GIA LAI</w:t>
            </w:r>
          </w:p>
        </w:tc>
        <w:tc>
          <w:tcPr>
            <w:tcW w:w="9648" w:type="dxa"/>
          </w:tcPr>
          <w:p w14:paraId="558BE089" w14:textId="77777777" w:rsidR="00F842F1" w:rsidRPr="00F842F1" w:rsidRDefault="00F842F1" w:rsidP="00F842F1">
            <w:pPr>
              <w:keepNext/>
              <w:spacing w:after="0" w:line="240" w:lineRule="auto"/>
              <w:jc w:val="center"/>
              <w:outlineLvl w:val="6"/>
              <w:rPr>
                <w:rFonts w:eastAsia="Times New Roman" w:cs="Times New Roman"/>
                <w:bCs/>
                <w:kern w:val="0"/>
                <w:szCs w:val="28"/>
                <w:lang w:val="vi-VN"/>
                <w14:ligatures w14:val="none"/>
              </w:rPr>
            </w:pPr>
            <w:r w:rsidRPr="00F842F1">
              <w:rPr>
                <w:rFonts w:eastAsia="Times New Roman" w:cs="Times New Roman"/>
                <w:b/>
                <w:kern w:val="0"/>
                <w:szCs w:val="28"/>
                <w:lang w:val="vi-VN"/>
                <w14:ligatures w14:val="none"/>
              </w:rPr>
              <w:t>CỘNG HÒA XÃ HỘI CHỦ NGHĨA VIỆT NAM</w:t>
            </w:r>
          </w:p>
        </w:tc>
      </w:tr>
      <w:tr w:rsidR="00F842F1" w:rsidRPr="00F842F1" w14:paraId="633BE4CA" w14:textId="77777777" w:rsidTr="008C5CDB">
        <w:trPr>
          <w:trHeight w:val="286"/>
        </w:trPr>
        <w:tc>
          <w:tcPr>
            <w:tcW w:w="5378" w:type="dxa"/>
          </w:tcPr>
          <w:p w14:paraId="790B78C8" w14:textId="78ABB9FF" w:rsidR="00F842F1" w:rsidRPr="00F842F1" w:rsidRDefault="00F842F1" w:rsidP="00F842F1">
            <w:pPr>
              <w:keepNext/>
              <w:spacing w:after="0" w:line="240" w:lineRule="auto"/>
              <w:jc w:val="center"/>
              <w:outlineLvl w:val="6"/>
              <w:rPr>
                <w:rFonts w:eastAsia="Times New Roman" w:cs="Times New Roman"/>
                <w:bCs/>
                <w:kern w:val="0"/>
                <w:szCs w:val="28"/>
                <w:lang w:val="vi-VN"/>
                <w14:ligatures w14:val="none"/>
              </w:rPr>
            </w:pPr>
            <w:r w:rsidRPr="00F842F1">
              <w:rPr>
                <w:rFonts w:eastAsia="Times New Roman" w:cs="Times New Roman"/>
                <w:b/>
                <w:noProof/>
                <w:kern w:val="0"/>
                <w:szCs w:val="28"/>
              </w:rPr>
              <mc:AlternateContent>
                <mc:Choice Requires="wps">
                  <w:drawing>
                    <wp:anchor distT="4294967295" distB="4294967295" distL="114300" distR="114300" simplePos="0" relativeHeight="251660288" behindDoc="0" locked="0" layoutInCell="1" allowOverlap="1" wp14:anchorId="4BB8D517" wp14:editId="701E6D4D">
                      <wp:simplePos x="0" y="0"/>
                      <wp:positionH relativeFrom="column">
                        <wp:posOffset>1102360</wp:posOffset>
                      </wp:positionH>
                      <wp:positionV relativeFrom="paragraph">
                        <wp:posOffset>197485</wp:posOffset>
                      </wp:positionV>
                      <wp:extent cx="1014095" cy="0"/>
                      <wp:effectExtent l="0" t="0" r="146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4095"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6.8pt,15.55pt" to="166.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" strokeweight=".5pt"/>
                  </w:pict>
                </mc:Fallback>
              </mc:AlternateContent>
            </w:r>
            <w:r w:rsidRPr="00F842F1">
              <w:rPr>
                <w:rFonts w:eastAsia="Times New Roman" w:cs="Times New Roman"/>
                <w:b/>
                <w:kern w:val="0"/>
                <w:szCs w:val="28"/>
                <w:lang w:val="vi-VN"/>
                <w14:ligatures w14:val="none"/>
              </w:rPr>
              <w:t>SỞ CÔNG TH</w:t>
            </w:r>
            <w:r w:rsidRPr="00F842F1">
              <w:rPr>
                <w:rFonts w:eastAsia="Times New Roman" w:cs="Times New Roman" w:hint="eastAsia"/>
                <w:b/>
                <w:kern w:val="0"/>
                <w:szCs w:val="28"/>
                <w:lang w:val="vi-VN"/>
                <w14:ligatures w14:val="none"/>
              </w:rPr>
              <w:t>ƯƠ</w:t>
            </w:r>
            <w:r w:rsidRPr="00F842F1">
              <w:rPr>
                <w:rFonts w:eastAsia="Times New Roman" w:cs="Times New Roman"/>
                <w:b/>
                <w:kern w:val="0"/>
                <w:szCs w:val="28"/>
                <w:lang w:val="vi-VN"/>
                <w14:ligatures w14:val="none"/>
              </w:rPr>
              <w:t>NG</w:t>
            </w:r>
          </w:p>
        </w:tc>
        <w:tc>
          <w:tcPr>
            <w:tcW w:w="9648" w:type="dxa"/>
          </w:tcPr>
          <w:p w14:paraId="48258A6A" w14:textId="1A0BBB2B" w:rsidR="00F842F1" w:rsidRPr="00F842F1" w:rsidRDefault="00F842F1" w:rsidP="00F842F1">
            <w:pPr>
              <w:keepNext/>
              <w:spacing w:after="0" w:line="240" w:lineRule="auto"/>
              <w:jc w:val="center"/>
              <w:outlineLvl w:val="6"/>
              <w:rPr>
                <w:rFonts w:eastAsia="Times New Roman" w:cs="Times New Roman"/>
                <w:bCs/>
                <w:kern w:val="0"/>
                <w:szCs w:val="28"/>
                <w:lang w:val="vi-VN"/>
                <w14:ligatures w14:val="none"/>
              </w:rPr>
            </w:pPr>
            <w:r w:rsidRPr="00F842F1">
              <w:rPr>
                <w:rFonts w:eastAsia="Times New Roman" w:cs="Times New Roman"/>
                <w:b/>
                <w:kern w:val="0"/>
                <w:szCs w:val="28"/>
                <w:lang w:val="vi-VN"/>
                <w14:ligatures w14:val="none"/>
              </w:rPr>
              <w:t>Độc lập - Tự do - Hạnh phúc</w:t>
            </w:r>
          </w:p>
        </w:tc>
      </w:tr>
      <w:tr w:rsidR="00F842F1" w:rsidRPr="00F842F1" w14:paraId="170C0CC7" w14:textId="77777777" w:rsidTr="008C5CDB">
        <w:trPr>
          <w:trHeight w:val="68"/>
        </w:trPr>
        <w:tc>
          <w:tcPr>
            <w:tcW w:w="5378" w:type="dxa"/>
          </w:tcPr>
          <w:p w14:paraId="0BC502E3" w14:textId="73AAC09A" w:rsidR="00F842F1" w:rsidRPr="00F842F1" w:rsidRDefault="00F842F1" w:rsidP="00F842F1">
            <w:pPr>
              <w:keepNext/>
              <w:spacing w:after="0" w:line="240" w:lineRule="auto"/>
              <w:outlineLvl w:val="6"/>
              <w:rPr>
                <w:rFonts w:eastAsia="Times New Roman" w:cs="Times New Roman"/>
                <w:bCs/>
                <w:kern w:val="0"/>
                <w:szCs w:val="28"/>
                <w:lang w:val="vi-VN"/>
                <w14:ligatures w14:val="none"/>
              </w:rPr>
            </w:pPr>
          </w:p>
        </w:tc>
        <w:tc>
          <w:tcPr>
            <w:tcW w:w="9648" w:type="dxa"/>
          </w:tcPr>
          <w:p w14:paraId="200C685A" w14:textId="4F181D03" w:rsidR="00F842F1" w:rsidRPr="00F842F1" w:rsidRDefault="00946E74" w:rsidP="00F842F1">
            <w:pPr>
              <w:keepNext/>
              <w:spacing w:after="0" w:line="240" w:lineRule="auto"/>
              <w:outlineLvl w:val="6"/>
              <w:rPr>
                <w:rFonts w:eastAsia="Times New Roman" w:cs="Times New Roman"/>
                <w:bCs/>
                <w:kern w:val="0"/>
                <w:szCs w:val="28"/>
                <w:lang w:val="vi-VN"/>
                <w14:ligatures w14:val="none"/>
              </w:rPr>
            </w:pPr>
            <w:r w:rsidRPr="00F842F1">
              <w:rPr>
                <w:rFonts w:eastAsia="Times New Roman" w:cs="Times New Roman"/>
                <w:b/>
                <w:noProof/>
                <w:kern w:val="0"/>
                <w:szCs w:val="28"/>
              </w:rPr>
              <mc:AlternateContent>
                <mc:Choice Requires="wps">
                  <w:drawing>
                    <wp:anchor distT="4294967295" distB="4294967295" distL="114300" distR="114300" simplePos="0" relativeHeight="251659264" behindDoc="0" locked="0" layoutInCell="1" allowOverlap="1" wp14:anchorId="0CD3A6C1" wp14:editId="5A3D6900">
                      <wp:simplePos x="0" y="0"/>
                      <wp:positionH relativeFrom="column">
                        <wp:posOffset>1985909</wp:posOffset>
                      </wp:positionH>
                      <wp:positionV relativeFrom="paragraph">
                        <wp:posOffset>15875</wp:posOffset>
                      </wp:positionV>
                      <wp:extent cx="2056058"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6058"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35pt,1.25pt" to="318.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" strokeweight=".5pt"/>
                  </w:pict>
                </mc:Fallback>
              </mc:AlternateContent>
            </w:r>
          </w:p>
        </w:tc>
      </w:tr>
      <w:tr w:rsidR="00F842F1" w:rsidRPr="00F842F1" w14:paraId="4A899C38" w14:textId="77777777" w:rsidTr="008C5CDB">
        <w:trPr>
          <w:trHeight w:val="395"/>
        </w:trPr>
        <w:tc>
          <w:tcPr>
            <w:tcW w:w="5378" w:type="dxa"/>
          </w:tcPr>
          <w:p w14:paraId="4452FE17" w14:textId="5A541A1B" w:rsidR="00F842F1" w:rsidRPr="00F842F1" w:rsidRDefault="00F842F1" w:rsidP="00F842F1">
            <w:pPr>
              <w:keepNext/>
              <w:spacing w:before="60" w:after="60" w:line="240" w:lineRule="auto"/>
              <w:jc w:val="center"/>
              <w:outlineLvl w:val="6"/>
              <w:rPr>
                <w:rFonts w:eastAsia="Times New Roman" w:cs="Times New Roman"/>
                <w:bCs/>
                <w:kern w:val="0"/>
                <w:szCs w:val="28"/>
                <w:lang w:val="vi-VN"/>
                <w14:ligatures w14:val="none"/>
              </w:rPr>
            </w:pPr>
          </w:p>
        </w:tc>
        <w:tc>
          <w:tcPr>
            <w:tcW w:w="9648" w:type="dxa"/>
          </w:tcPr>
          <w:p w14:paraId="3EEAA35A" w14:textId="5359281F" w:rsidR="00F842F1" w:rsidRPr="00F842F1" w:rsidRDefault="00F842F1" w:rsidP="002B7129">
            <w:pPr>
              <w:keepNext/>
              <w:spacing w:before="60" w:after="60" w:line="240" w:lineRule="auto"/>
              <w:jc w:val="center"/>
              <w:outlineLvl w:val="6"/>
              <w:rPr>
                <w:rFonts w:eastAsia="Times New Roman" w:cs="Times New Roman"/>
                <w:bCs/>
                <w:kern w:val="0"/>
                <w:szCs w:val="28"/>
                <w14:ligatures w14:val="none"/>
              </w:rPr>
            </w:pPr>
            <w:bookmarkStart w:id="0" w:name="_GoBack"/>
            <w:bookmarkEnd w:id="0"/>
          </w:p>
        </w:tc>
      </w:tr>
    </w:tbl>
    <w:p w14:paraId="25A5AE26" w14:textId="5618829E" w:rsidR="00D905B3" w:rsidRDefault="00D905B3" w:rsidP="00EA2476">
      <w:pPr>
        <w:spacing w:before="120" w:after="0"/>
        <w:jc w:val="center"/>
        <w:rPr>
          <w:b/>
        </w:rPr>
      </w:pPr>
      <w:r>
        <w:rPr>
          <w:b/>
        </w:rPr>
        <w:t>PHỤ LỤC</w:t>
      </w:r>
    </w:p>
    <w:p w14:paraId="7AB0AD3B" w14:textId="77777777" w:rsidR="00DA1469" w:rsidRDefault="00D905B3" w:rsidP="005140E4">
      <w:pPr>
        <w:spacing w:after="0"/>
        <w:jc w:val="center"/>
        <w:rPr>
          <w:b/>
        </w:rPr>
      </w:pPr>
      <w:r>
        <w:rPr>
          <w:b/>
        </w:rPr>
        <w:t>Tổng hợp ý</w:t>
      </w:r>
      <w:r w:rsidRPr="00D905B3">
        <w:rPr>
          <w:b/>
        </w:rPr>
        <w:t xml:space="preserve"> kiến, tiếp thu, giải trình các ý kiến góp ý của các sở, ban, ngành và </w:t>
      </w:r>
      <w:r w:rsidR="00130869">
        <w:rPr>
          <w:b/>
        </w:rPr>
        <w:t>Ủy ban nhân dân</w:t>
      </w:r>
      <w:r w:rsidRPr="00D905B3">
        <w:rPr>
          <w:b/>
        </w:rPr>
        <w:t xml:space="preserve"> các xã, phường về</w:t>
      </w:r>
      <w:r>
        <w:rPr>
          <w:b/>
        </w:rPr>
        <w:t xml:space="preserve"> </w:t>
      </w:r>
      <w:r w:rsidRPr="00D905B3">
        <w:rPr>
          <w:b/>
        </w:rPr>
        <w:t>Dự thảo</w:t>
      </w:r>
      <w:r w:rsidR="00C05D5E">
        <w:rPr>
          <w:b/>
        </w:rPr>
        <w:t xml:space="preserve"> </w:t>
      </w:r>
    </w:p>
    <w:p w14:paraId="06F39474" w14:textId="77777777" w:rsidR="00DA1469" w:rsidRDefault="00D905B3" w:rsidP="005140E4">
      <w:pPr>
        <w:spacing w:after="0"/>
        <w:jc w:val="center"/>
        <w:rPr>
          <w:b/>
        </w:rPr>
      </w:pPr>
      <w:r w:rsidRPr="00D905B3">
        <w:rPr>
          <w:b/>
        </w:rPr>
        <w:t>Quyết định phân cấp thẩm quyền thẩm định, phê duyệt, phê duyệt điều chỉnh quy trình vận hành hồ chứa thủy điện;</w:t>
      </w:r>
      <w:r>
        <w:rPr>
          <w:b/>
        </w:rPr>
        <w:t xml:space="preserve"> </w:t>
      </w:r>
    </w:p>
    <w:p w14:paraId="073C95A7" w14:textId="4992CA8E" w:rsidR="00D905B3" w:rsidRDefault="00D905B3" w:rsidP="005140E4">
      <w:pPr>
        <w:spacing w:after="0"/>
        <w:jc w:val="center"/>
        <w:rPr>
          <w:b/>
        </w:rPr>
      </w:pPr>
      <w:r w:rsidRPr="00D905B3">
        <w:rPr>
          <w:b/>
        </w:rPr>
        <w:t>phương án ứng phó tình huống khẩn cấp; phương án bảo vệ đập, hồ chứa thủy điện trên địa bàn tỉnh Gia Lai.</w:t>
      </w:r>
    </w:p>
    <w:p w14:paraId="3D74D3A7" w14:textId="52C5FF36" w:rsidR="00E14949" w:rsidRDefault="00E14949" w:rsidP="00442A5B">
      <w:pPr>
        <w:spacing w:after="0"/>
        <w:jc w:val="center"/>
        <w:rPr>
          <w:b/>
        </w:rPr>
      </w:pPr>
    </w:p>
    <w:tbl>
      <w:tblPr>
        <w:tblStyle w:val="TableGrid"/>
        <w:tblW w:w="15735" w:type="dxa"/>
        <w:tblInd w:w="108" w:type="dxa"/>
        <w:tblLook w:val="04A0" w:firstRow="1" w:lastRow="0" w:firstColumn="1" w:lastColumn="0" w:noHBand="0" w:noVBand="1"/>
      </w:tblPr>
      <w:tblGrid>
        <w:gridCol w:w="714"/>
        <w:gridCol w:w="2405"/>
        <w:gridCol w:w="2126"/>
        <w:gridCol w:w="6521"/>
        <w:gridCol w:w="3969"/>
      </w:tblGrid>
      <w:tr w:rsidR="00451943" w:rsidRPr="00646A49" w14:paraId="6268ABA8" w14:textId="77777777" w:rsidTr="00C51F7A">
        <w:tc>
          <w:tcPr>
            <w:tcW w:w="714" w:type="dxa"/>
            <w:vAlign w:val="center"/>
          </w:tcPr>
          <w:p w14:paraId="6E27BD0D" w14:textId="03CB48B2" w:rsidR="00451943" w:rsidRPr="00646A49" w:rsidRDefault="00451943" w:rsidP="001D2257">
            <w:pPr>
              <w:spacing w:before="120" w:after="120" w:line="252" w:lineRule="auto"/>
              <w:jc w:val="center"/>
              <w:rPr>
                <w:rFonts w:cs="Times New Roman"/>
                <w:b/>
                <w:sz w:val="26"/>
                <w:szCs w:val="26"/>
              </w:rPr>
            </w:pPr>
            <w:r w:rsidRPr="00646A49">
              <w:rPr>
                <w:rFonts w:cs="Times New Roman"/>
                <w:b/>
                <w:sz w:val="26"/>
                <w:szCs w:val="26"/>
              </w:rPr>
              <w:t>STT</w:t>
            </w:r>
          </w:p>
        </w:tc>
        <w:tc>
          <w:tcPr>
            <w:tcW w:w="2405" w:type="dxa"/>
            <w:vAlign w:val="center"/>
          </w:tcPr>
          <w:p w14:paraId="058C9A5B" w14:textId="40687740" w:rsidR="00451943" w:rsidRPr="00646A49" w:rsidRDefault="00451943" w:rsidP="001D2257">
            <w:pPr>
              <w:spacing w:before="120" w:after="120" w:line="252" w:lineRule="auto"/>
              <w:jc w:val="center"/>
              <w:rPr>
                <w:rFonts w:cs="Times New Roman"/>
                <w:b/>
                <w:sz w:val="26"/>
                <w:szCs w:val="26"/>
              </w:rPr>
            </w:pPr>
            <w:r w:rsidRPr="00646A49">
              <w:rPr>
                <w:rFonts w:cs="Times New Roman"/>
                <w:b/>
                <w:sz w:val="26"/>
                <w:szCs w:val="26"/>
              </w:rPr>
              <w:t xml:space="preserve">Các sở, ban, ngành và </w:t>
            </w:r>
            <w:r w:rsidR="00130869" w:rsidRPr="00646A49">
              <w:rPr>
                <w:rFonts w:cs="Times New Roman"/>
                <w:b/>
                <w:sz w:val="26"/>
                <w:szCs w:val="26"/>
              </w:rPr>
              <w:t>Ủy ban nhân dân</w:t>
            </w:r>
            <w:r w:rsidRPr="00646A49">
              <w:rPr>
                <w:rFonts w:cs="Times New Roman"/>
                <w:b/>
                <w:sz w:val="26"/>
                <w:szCs w:val="26"/>
              </w:rPr>
              <w:t xml:space="preserve"> các xã, phường tham gia góp ý</w:t>
            </w:r>
          </w:p>
        </w:tc>
        <w:tc>
          <w:tcPr>
            <w:tcW w:w="2126" w:type="dxa"/>
            <w:vAlign w:val="center"/>
          </w:tcPr>
          <w:p w14:paraId="7E0A47A2" w14:textId="79E2ECFF" w:rsidR="00451943" w:rsidRPr="00646A49" w:rsidRDefault="00451943" w:rsidP="001D2257">
            <w:pPr>
              <w:spacing w:before="120" w:after="120" w:line="252" w:lineRule="auto"/>
              <w:jc w:val="center"/>
              <w:rPr>
                <w:rFonts w:cs="Times New Roman"/>
                <w:b/>
                <w:sz w:val="26"/>
                <w:szCs w:val="26"/>
              </w:rPr>
            </w:pPr>
            <w:r w:rsidRPr="00646A49">
              <w:rPr>
                <w:rFonts w:cs="Times New Roman"/>
                <w:b/>
                <w:sz w:val="26"/>
                <w:szCs w:val="26"/>
              </w:rPr>
              <w:t>Văn bản số</w:t>
            </w:r>
          </w:p>
        </w:tc>
        <w:tc>
          <w:tcPr>
            <w:tcW w:w="6521" w:type="dxa"/>
            <w:vAlign w:val="center"/>
          </w:tcPr>
          <w:p w14:paraId="6B6B02FE" w14:textId="2085B2A9" w:rsidR="00451943" w:rsidRPr="00646A49" w:rsidRDefault="00451943" w:rsidP="001D2257">
            <w:pPr>
              <w:spacing w:before="120" w:after="120" w:line="252" w:lineRule="auto"/>
              <w:jc w:val="center"/>
              <w:rPr>
                <w:rFonts w:cs="Times New Roman"/>
                <w:b/>
                <w:sz w:val="26"/>
                <w:szCs w:val="26"/>
              </w:rPr>
            </w:pPr>
            <w:r w:rsidRPr="00646A49">
              <w:rPr>
                <w:rFonts w:cs="Times New Roman"/>
                <w:b/>
                <w:sz w:val="26"/>
                <w:szCs w:val="26"/>
              </w:rPr>
              <w:t>Nội dung góp ý</w:t>
            </w:r>
          </w:p>
        </w:tc>
        <w:tc>
          <w:tcPr>
            <w:tcW w:w="3969" w:type="dxa"/>
            <w:vAlign w:val="center"/>
          </w:tcPr>
          <w:p w14:paraId="035EAEE8" w14:textId="51700151" w:rsidR="00451943" w:rsidRPr="00646A49" w:rsidRDefault="00451943" w:rsidP="001D2257">
            <w:pPr>
              <w:spacing w:before="120" w:after="120" w:line="252" w:lineRule="auto"/>
              <w:jc w:val="center"/>
              <w:rPr>
                <w:rFonts w:cs="Times New Roman"/>
                <w:b/>
                <w:sz w:val="26"/>
                <w:szCs w:val="26"/>
              </w:rPr>
            </w:pPr>
            <w:r w:rsidRPr="00646A49">
              <w:rPr>
                <w:rFonts w:cs="Times New Roman"/>
                <w:b/>
                <w:sz w:val="26"/>
                <w:szCs w:val="26"/>
              </w:rPr>
              <w:t>Nội dung tiếp thu, giải trình</w:t>
            </w:r>
          </w:p>
        </w:tc>
      </w:tr>
      <w:tr w:rsidR="008662F9" w:rsidRPr="00646A49" w14:paraId="6A19A918" w14:textId="77777777" w:rsidTr="00C51F7A">
        <w:tc>
          <w:tcPr>
            <w:tcW w:w="714" w:type="dxa"/>
            <w:vAlign w:val="center"/>
          </w:tcPr>
          <w:p w14:paraId="17B45594" w14:textId="7578F0CE" w:rsidR="008662F9" w:rsidRPr="00646A49" w:rsidRDefault="008662F9" w:rsidP="001D2257">
            <w:pPr>
              <w:spacing w:before="120" w:after="120" w:line="252" w:lineRule="auto"/>
              <w:jc w:val="center"/>
              <w:rPr>
                <w:rFonts w:cs="Times New Roman"/>
                <w:b/>
                <w:sz w:val="26"/>
                <w:szCs w:val="26"/>
              </w:rPr>
            </w:pPr>
            <w:r w:rsidRPr="00646A49">
              <w:rPr>
                <w:rFonts w:cs="Times New Roman"/>
                <w:b/>
                <w:sz w:val="26"/>
                <w:szCs w:val="26"/>
              </w:rPr>
              <w:t>I</w:t>
            </w:r>
          </w:p>
        </w:tc>
        <w:tc>
          <w:tcPr>
            <w:tcW w:w="2405" w:type="dxa"/>
            <w:vAlign w:val="center"/>
          </w:tcPr>
          <w:p w14:paraId="7C43C23D" w14:textId="123CC462" w:rsidR="008662F9" w:rsidRPr="00646A49" w:rsidRDefault="008662F9" w:rsidP="001D2257">
            <w:pPr>
              <w:spacing w:before="120" w:after="120" w:line="252" w:lineRule="auto"/>
              <w:jc w:val="both"/>
              <w:rPr>
                <w:rFonts w:cs="Times New Roman"/>
                <w:b/>
                <w:sz w:val="26"/>
                <w:szCs w:val="26"/>
              </w:rPr>
            </w:pPr>
            <w:r w:rsidRPr="00646A49">
              <w:rPr>
                <w:rFonts w:cs="Times New Roman"/>
                <w:b/>
                <w:sz w:val="26"/>
                <w:szCs w:val="26"/>
              </w:rPr>
              <w:t xml:space="preserve">Các sở, ban, ngành </w:t>
            </w:r>
          </w:p>
        </w:tc>
        <w:tc>
          <w:tcPr>
            <w:tcW w:w="2126" w:type="dxa"/>
            <w:vAlign w:val="center"/>
          </w:tcPr>
          <w:p w14:paraId="4E7F9632" w14:textId="77777777" w:rsidR="008662F9" w:rsidRPr="00646A49" w:rsidRDefault="008662F9" w:rsidP="001D2257">
            <w:pPr>
              <w:spacing w:before="120" w:after="120" w:line="252" w:lineRule="auto"/>
              <w:jc w:val="center"/>
              <w:rPr>
                <w:rFonts w:cs="Times New Roman"/>
                <w:b/>
                <w:sz w:val="26"/>
                <w:szCs w:val="26"/>
              </w:rPr>
            </w:pPr>
          </w:p>
        </w:tc>
        <w:tc>
          <w:tcPr>
            <w:tcW w:w="6521" w:type="dxa"/>
            <w:vAlign w:val="center"/>
          </w:tcPr>
          <w:p w14:paraId="0FB1D5B5" w14:textId="77777777" w:rsidR="008662F9" w:rsidRPr="00646A49" w:rsidRDefault="008662F9" w:rsidP="001D2257">
            <w:pPr>
              <w:spacing w:before="120" w:after="120" w:line="252" w:lineRule="auto"/>
              <w:jc w:val="center"/>
              <w:rPr>
                <w:rFonts w:cs="Times New Roman"/>
                <w:b/>
                <w:sz w:val="26"/>
                <w:szCs w:val="26"/>
              </w:rPr>
            </w:pPr>
          </w:p>
        </w:tc>
        <w:tc>
          <w:tcPr>
            <w:tcW w:w="3969" w:type="dxa"/>
            <w:vAlign w:val="center"/>
          </w:tcPr>
          <w:p w14:paraId="3460368E" w14:textId="77777777" w:rsidR="008662F9" w:rsidRPr="00646A49" w:rsidRDefault="008662F9" w:rsidP="001D2257">
            <w:pPr>
              <w:spacing w:before="120" w:after="120" w:line="252" w:lineRule="auto"/>
              <w:jc w:val="center"/>
              <w:rPr>
                <w:rFonts w:cs="Times New Roman"/>
                <w:b/>
                <w:sz w:val="26"/>
                <w:szCs w:val="26"/>
              </w:rPr>
            </w:pPr>
          </w:p>
        </w:tc>
      </w:tr>
      <w:tr w:rsidR="00451943" w:rsidRPr="00646A49" w14:paraId="3CC17BBD" w14:textId="77777777" w:rsidTr="00C51F7A">
        <w:tc>
          <w:tcPr>
            <w:tcW w:w="714" w:type="dxa"/>
            <w:vAlign w:val="center"/>
          </w:tcPr>
          <w:p w14:paraId="648E40C5" w14:textId="58163F09" w:rsidR="00451943" w:rsidRPr="00646A49" w:rsidRDefault="00451943" w:rsidP="001D2257">
            <w:pPr>
              <w:spacing w:before="120" w:after="120" w:line="252" w:lineRule="auto"/>
              <w:jc w:val="center"/>
              <w:rPr>
                <w:rFonts w:cs="Times New Roman"/>
                <w:sz w:val="26"/>
                <w:szCs w:val="26"/>
              </w:rPr>
            </w:pPr>
            <w:r w:rsidRPr="00646A49">
              <w:rPr>
                <w:rFonts w:cs="Times New Roman"/>
                <w:sz w:val="26"/>
                <w:szCs w:val="26"/>
              </w:rPr>
              <w:t>1</w:t>
            </w:r>
          </w:p>
        </w:tc>
        <w:tc>
          <w:tcPr>
            <w:tcW w:w="2405" w:type="dxa"/>
            <w:vAlign w:val="center"/>
          </w:tcPr>
          <w:p w14:paraId="40579F42" w14:textId="3EDFD425" w:rsidR="00451943" w:rsidRPr="00646A49" w:rsidRDefault="00451943" w:rsidP="001D2257">
            <w:pPr>
              <w:spacing w:before="120" w:after="120" w:line="252" w:lineRule="auto"/>
              <w:rPr>
                <w:rFonts w:cs="Times New Roman"/>
                <w:sz w:val="26"/>
                <w:szCs w:val="26"/>
              </w:rPr>
            </w:pPr>
            <w:r w:rsidRPr="00646A49">
              <w:rPr>
                <w:rFonts w:cs="Times New Roman"/>
                <w:sz w:val="26"/>
                <w:szCs w:val="26"/>
              </w:rPr>
              <w:t>Văn</w:t>
            </w:r>
            <w:r w:rsidR="009F0B99" w:rsidRPr="00646A49">
              <w:rPr>
                <w:rFonts w:cs="Times New Roman"/>
                <w:sz w:val="26"/>
                <w:szCs w:val="26"/>
              </w:rPr>
              <w:t xml:space="preserve"> </w:t>
            </w:r>
            <w:r w:rsidRPr="00646A49">
              <w:rPr>
                <w:rFonts w:cs="Times New Roman"/>
                <w:sz w:val="26"/>
                <w:szCs w:val="26"/>
              </w:rPr>
              <w:t>phòng</w:t>
            </w:r>
            <w:r w:rsidR="009F0B99" w:rsidRPr="00646A49">
              <w:rPr>
                <w:rFonts w:cs="Times New Roman"/>
                <w:sz w:val="26"/>
                <w:szCs w:val="26"/>
              </w:rPr>
              <w:t xml:space="preserve"> U</w:t>
            </w:r>
            <w:r w:rsidRPr="00646A49">
              <w:rPr>
                <w:rFonts w:cs="Times New Roman"/>
                <w:sz w:val="26"/>
                <w:szCs w:val="26"/>
              </w:rPr>
              <w:t>BND</w:t>
            </w:r>
            <w:r w:rsidR="009F0B99" w:rsidRPr="00646A49">
              <w:rPr>
                <w:rFonts w:cs="Times New Roman"/>
                <w:sz w:val="26"/>
                <w:szCs w:val="26"/>
              </w:rPr>
              <w:t xml:space="preserve"> </w:t>
            </w:r>
            <w:r w:rsidRPr="00646A49">
              <w:rPr>
                <w:rFonts w:cs="Times New Roman"/>
                <w:sz w:val="26"/>
                <w:szCs w:val="26"/>
              </w:rPr>
              <w:t>tỉnh</w:t>
            </w:r>
          </w:p>
        </w:tc>
        <w:tc>
          <w:tcPr>
            <w:tcW w:w="2126" w:type="dxa"/>
            <w:vAlign w:val="center"/>
          </w:tcPr>
          <w:p w14:paraId="7C856AB5" w14:textId="7C61C2A4" w:rsidR="00451943" w:rsidRPr="00646A49" w:rsidRDefault="00451943" w:rsidP="001D2257">
            <w:pPr>
              <w:spacing w:before="120" w:after="120" w:line="252" w:lineRule="auto"/>
              <w:jc w:val="center"/>
              <w:rPr>
                <w:rFonts w:cs="Times New Roman"/>
                <w:sz w:val="26"/>
                <w:szCs w:val="26"/>
              </w:rPr>
            </w:pPr>
            <w:r w:rsidRPr="00646A49">
              <w:rPr>
                <w:rFonts w:cs="Times New Roman"/>
                <w:sz w:val="26"/>
                <w:szCs w:val="26"/>
              </w:rPr>
              <w:t>952/VPUBND-XDCT</w:t>
            </w:r>
            <w:r w:rsidR="009F0B99" w:rsidRPr="00646A49">
              <w:rPr>
                <w:rFonts w:cs="Times New Roman"/>
                <w:sz w:val="26"/>
                <w:szCs w:val="26"/>
              </w:rPr>
              <w:t xml:space="preserve"> </w:t>
            </w:r>
            <w:r w:rsidRPr="00646A49">
              <w:rPr>
                <w:rFonts w:cs="Times New Roman"/>
                <w:sz w:val="26"/>
                <w:szCs w:val="26"/>
              </w:rPr>
              <w:t>ngày 25/11/2025</w:t>
            </w:r>
          </w:p>
        </w:tc>
        <w:tc>
          <w:tcPr>
            <w:tcW w:w="6521" w:type="dxa"/>
            <w:vAlign w:val="center"/>
          </w:tcPr>
          <w:p w14:paraId="4D7D5B28" w14:textId="77777777" w:rsidR="00451943" w:rsidRPr="00646A49" w:rsidRDefault="00451943" w:rsidP="001D2257">
            <w:pPr>
              <w:spacing w:before="120" w:after="120" w:line="252" w:lineRule="auto"/>
              <w:jc w:val="both"/>
              <w:rPr>
                <w:rFonts w:cs="Times New Roman"/>
                <w:sz w:val="26"/>
                <w:szCs w:val="26"/>
              </w:rPr>
            </w:pPr>
            <w:r w:rsidRPr="00646A49">
              <w:rPr>
                <w:rFonts w:cs="Times New Roman"/>
                <w:sz w:val="26"/>
                <w:szCs w:val="26"/>
              </w:rPr>
              <w:t>1. Đối với Phạm vi điều chỉnh quy định tại khoản 3 Điều 1 đề nghị điều chỉnh như sau: "Phương án bảo vệ đập, hồ chứa thủy điện trên địa bàn thuộc phạm vi quản lý của Ủy ban nhân dân tỉnh".</w:t>
            </w:r>
          </w:p>
          <w:p w14:paraId="06E3CA93" w14:textId="77777777" w:rsidR="00451943" w:rsidRPr="00646A49" w:rsidRDefault="00451943" w:rsidP="001D2257">
            <w:pPr>
              <w:spacing w:before="120" w:after="120" w:line="252" w:lineRule="auto"/>
              <w:jc w:val="both"/>
              <w:rPr>
                <w:rFonts w:cs="Times New Roman"/>
                <w:sz w:val="26"/>
                <w:szCs w:val="26"/>
              </w:rPr>
            </w:pPr>
            <w:r w:rsidRPr="00646A49">
              <w:rPr>
                <w:rFonts w:cs="Times New Roman"/>
                <w:sz w:val="26"/>
                <w:szCs w:val="26"/>
              </w:rPr>
              <w:t>2. Đối với Đối tượng áp dụng quy định tại khoản 2 Điều 3 đề nghị điều chỉnh như sau: "Quy định này không áp dụng đối với các công trình thủy điện loại quan trọng đặc biệt; công trình thủy điện trên địa bàn từ 02 đơn vị hành chính cấp tỉnh trở lên; công trình thủy điện nhỏ có đập cao dưới 5m hoặc hồ chứa có dung tích dưới 50.000m3".</w:t>
            </w:r>
          </w:p>
          <w:p w14:paraId="255BA9C0" w14:textId="56AAC3A4" w:rsidR="00AA44BF" w:rsidRPr="00646A49" w:rsidRDefault="00451943" w:rsidP="001D2257">
            <w:pPr>
              <w:spacing w:before="120" w:after="120" w:line="252" w:lineRule="auto"/>
              <w:jc w:val="both"/>
              <w:rPr>
                <w:rFonts w:cs="Times New Roman"/>
                <w:sz w:val="26"/>
                <w:szCs w:val="26"/>
              </w:rPr>
            </w:pPr>
            <w:r w:rsidRPr="00646A49">
              <w:rPr>
                <w:rFonts w:cs="Times New Roman"/>
                <w:sz w:val="26"/>
                <w:szCs w:val="26"/>
              </w:rPr>
              <w:t>3. Đối với các Điều khoản khác đề nghị căn cứ phạm vi điều chỉnh, đối tượng áp dụng nêu trên để điều chỉnh cho phù hợp.</w:t>
            </w:r>
          </w:p>
        </w:tc>
        <w:tc>
          <w:tcPr>
            <w:tcW w:w="3969" w:type="dxa"/>
            <w:vAlign w:val="center"/>
          </w:tcPr>
          <w:p w14:paraId="488BF84D" w14:textId="42D9F6D2" w:rsidR="00451943" w:rsidRPr="00646A49" w:rsidRDefault="00451943" w:rsidP="001D2257">
            <w:pPr>
              <w:spacing w:before="120" w:after="120" w:line="252" w:lineRule="auto"/>
              <w:jc w:val="both"/>
              <w:rPr>
                <w:rFonts w:cs="Times New Roman"/>
                <w:sz w:val="26"/>
                <w:szCs w:val="26"/>
              </w:rPr>
            </w:pPr>
            <w:r w:rsidRPr="00646A49">
              <w:rPr>
                <w:rFonts w:cs="Times New Roman"/>
                <w:sz w:val="26"/>
                <w:szCs w:val="26"/>
              </w:rPr>
              <w:t xml:space="preserve">Sở Công Thương tiếp thu, thống nhất ý kiến của Văn phòng </w:t>
            </w:r>
            <w:r w:rsidR="002D2152" w:rsidRPr="00646A49">
              <w:rPr>
                <w:rFonts w:cs="Times New Roman"/>
                <w:sz w:val="26"/>
                <w:szCs w:val="26"/>
              </w:rPr>
              <w:t xml:space="preserve">Ủy ban nhân dân </w:t>
            </w:r>
            <w:r w:rsidRPr="00646A49">
              <w:rPr>
                <w:rFonts w:cs="Times New Roman"/>
                <w:sz w:val="26"/>
                <w:szCs w:val="26"/>
              </w:rPr>
              <w:t>tỉnh và đã chỉnh sửa, bổ sung trong dự thảo Quyết định.</w:t>
            </w:r>
          </w:p>
        </w:tc>
      </w:tr>
      <w:tr w:rsidR="00186448" w:rsidRPr="00646A49" w14:paraId="41EA851C" w14:textId="77777777" w:rsidTr="00C51F7A">
        <w:tc>
          <w:tcPr>
            <w:tcW w:w="714" w:type="dxa"/>
            <w:vAlign w:val="center"/>
          </w:tcPr>
          <w:p w14:paraId="26BE2477" w14:textId="06E4D6F5" w:rsidR="00186448" w:rsidRPr="00646A49" w:rsidRDefault="00186448" w:rsidP="001D2257">
            <w:pPr>
              <w:spacing w:before="120" w:after="120" w:line="252" w:lineRule="auto"/>
              <w:jc w:val="center"/>
              <w:rPr>
                <w:rFonts w:cs="Times New Roman"/>
                <w:sz w:val="26"/>
                <w:szCs w:val="26"/>
              </w:rPr>
            </w:pPr>
            <w:r w:rsidRPr="00646A49">
              <w:rPr>
                <w:rFonts w:cs="Times New Roman"/>
                <w:b/>
                <w:sz w:val="26"/>
                <w:szCs w:val="26"/>
              </w:rPr>
              <w:lastRenderedPageBreak/>
              <w:t>STT</w:t>
            </w:r>
          </w:p>
        </w:tc>
        <w:tc>
          <w:tcPr>
            <w:tcW w:w="2405" w:type="dxa"/>
            <w:vAlign w:val="center"/>
          </w:tcPr>
          <w:p w14:paraId="6789C05F" w14:textId="141732AC" w:rsidR="00186448" w:rsidRPr="00646A49" w:rsidRDefault="00186448" w:rsidP="001D2257">
            <w:pPr>
              <w:spacing w:before="120" w:after="120" w:line="252" w:lineRule="auto"/>
              <w:jc w:val="center"/>
              <w:rPr>
                <w:rFonts w:cs="Times New Roman"/>
                <w:sz w:val="26"/>
                <w:szCs w:val="26"/>
              </w:rPr>
            </w:pPr>
            <w:r w:rsidRPr="00646A49">
              <w:rPr>
                <w:rFonts w:cs="Times New Roman"/>
                <w:b/>
                <w:sz w:val="26"/>
                <w:szCs w:val="26"/>
              </w:rPr>
              <w:t>Các sở, ban, ngành và Ủy ban nhân dân các xã, phường tham gia góp ý</w:t>
            </w:r>
          </w:p>
        </w:tc>
        <w:tc>
          <w:tcPr>
            <w:tcW w:w="2126" w:type="dxa"/>
            <w:vAlign w:val="center"/>
          </w:tcPr>
          <w:p w14:paraId="2AA5DFDE" w14:textId="58FFB6C4" w:rsidR="00186448" w:rsidRPr="00646A49" w:rsidRDefault="00186448" w:rsidP="001D2257">
            <w:pPr>
              <w:spacing w:before="120" w:after="120" w:line="252" w:lineRule="auto"/>
              <w:jc w:val="center"/>
              <w:rPr>
                <w:rFonts w:cs="Times New Roman"/>
                <w:sz w:val="26"/>
                <w:szCs w:val="26"/>
              </w:rPr>
            </w:pPr>
            <w:r w:rsidRPr="00646A49">
              <w:rPr>
                <w:rFonts w:cs="Times New Roman"/>
                <w:b/>
                <w:sz w:val="26"/>
                <w:szCs w:val="26"/>
              </w:rPr>
              <w:t>Văn bản số</w:t>
            </w:r>
          </w:p>
        </w:tc>
        <w:tc>
          <w:tcPr>
            <w:tcW w:w="6521" w:type="dxa"/>
            <w:vAlign w:val="center"/>
          </w:tcPr>
          <w:p w14:paraId="388A1BF2" w14:textId="65136594" w:rsidR="00186448" w:rsidRPr="00646A49" w:rsidRDefault="00186448" w:rsidP="001D2257">
            <w:pPr>
              <w:spacing w:before="120" w:after="120" w:line="252" w:lineRule="auto"/>
              <w:jc w:val="center"/>
              <w:rPr>
                <w:rFonts w:cs="Times New Roman"/>
                <w:sz w:val="26"/>
                <w:szCs w:val="26"/>
              </w:rPr>
            </w:pPr>
            <w:r w:rsidRPr="00646A49">
              <w:rPr>
                <w:rFonts w:cs="Times New Roman"/>
                <w:b/>
                <w:sz w:val="26"/>
                <w:szCs w:val="26"/>
              </w:rPr>
              <w:t>Nội dung góp ý</w:t>
            </w:r>
          </w:p>
        </w:tc>
        <w:tc>
          <w:tcPr>
            <w:tcW w:w="3969" w:type="dxa"/>
            <w:vAlign w:val="center"/>
          </w:tcPr>
          <w:p w14:paraId="255ED3A7" w14:textId="342CB994" w:rsidR="00186448" w:rsidRPr="00646A49" w:rsidRDefault="00186448" w:rsidP="001D2257">
            <w:pPr>
              <w:spacing w:before="120" w:after="120" w:line="252" w:lineRule="auto"/>
              <w:jc w:val="center"/>
              <w:rPr>
                <w:rFonts w:cs="Times New Roman"/>
                <w:sz w:val="26"/>
                <w:szCs w:val="26"/>
              </w:rPr>
            </w:pPr>
            <w:r w:rsidRPr="00646A49">
              <w:rPr>
                <w:rFonts w:cs="Times New Roman"/>
                <w:b/>
                <w:sz w:val="26"/>
                <w:szCs w:val="26"/>
              </w:rPr>
              <w:t>Nội dung tiếp thu, giải trình</w:t>
            </w:r>
          </w:p>
        </w:tc>
      </w:tr>
      <w:tr w:rsidR="00186448" w:rsidRPr="00646A49" w14:paraId="67521F38" w14:textId="77777777" w:rsidTr="00C51F7A">
        <w:tc>
          <w:tcPr>
            <w:tcW w:w="714" w:type="dxa"/>
            <w:vAlign w:val="center"/>
          </w:tcPr>
          <w:p w14:paraId="65B4CC5D" w14:textId="687D0E3D" w:rsidR="00186448" w:rsidRPr="00646A49" w:rsidRDefault="00186448" w:rsidP="001D2257">
            <w:pPr>
              <w:spacing w:before="120" w:after="120" w:line="252" w:lineRule="auto"/>
              <w:jc w:val="center"/>
              <w:rPr>
                <w:rFonts w:cs="Times New Roman"/>
                <w:sz w:val="26"/>
                <w:szCs w:val="26"/>
              </w:rPr>
            </w:pPr>
            <w:r w:rsidRPr="00646A49">
              <w:rPr>
                <w:rFonts w:cs="Times New Roman"/>
                <w:sz w:val="26"/>
                <w:szCs w:val="26"/>
              </w:rPr>
              <w:t>2</w:t>
            </w:r>
          </w:p>
        </w:tc>
        <w:tc>
          <w:tcPr>
            <w:tcW w:w="2405" w:type="dxa"/>
            <w:vAlign w:val="center"/>
          </w:tcPr>
          <w:p w14:paraId="6410E94B" w14:textId="40230FB5" w:rsidR="00186448" w:rsidRPr="00646A49" w:rsidRDefault="00186448" w:rsidP="001D2257">
            <w:pPr>
              <w:spacing w:before="120" w:after="120" w:line="252" w:lineRule="auto"/>
              <w:jc w:val="both"/>
              <w:rPr>
                <w:rFonts w:cs="Times New Roman"/>
                <w:sz w:val="26"/>
                <w:szCs w:val="26"/>
              </w:rPr>
            </w:pPr>
            <w:r w:rsidRPr="00646A49">
              <w:rPr>
                <w:rFonts w:cs="Times New Roman"/>
                <w:sz w:val="26"/>
                <w:szCs w:val="26"/>
              </w:rPr>
              <w:t>Sở Tư pháp</w:t>
            </w:r>
          </w:p>
        </w:tc>
        <w:tc>
          <w:tcPr>
            <w:tcW w:w="2126" w:type="dxa"/>
            <w:vAlign w:val="center"/>
          </w:tcPr>
          <w:p w14:paraId="77D2D675" w14:textId="3CAA1E4B" w:rsidR="00186448" w:rsidRPr="00646A49" w:rsidRDefault="00186448" w:rsidP="001D2257">
            <w:pPr>
              <w:spacing w:before="120" w:after="120" w:line="252" w:lineRule="auto"/>
              <w:jc w:val="center"/>
              <w:rPr>
                <w:rFonts w:cs="Times New Roman"/>
                <w:sz w:val="26"/>
                <w:szCs w:val="26"/>
              </w:rPr>
            </w:pPr>
            <w:r w:rsidRPr="00646A49">
              <w:rPr>
                <w:rFonts w:cs="Times New Roman"/>
                <w:sz w:val="26"/>
                <w:szCs w:val="26"/>
              </w:rPr>
              <w:t>2052/STP-NV1 ngày 16/12/2025</w:t>
            </w:r>
          </w:p>
        </w:tc>
        <w:tc>
          <w:tcPr>
            <w:tcW w:w="6521" w:type="dxa"/>
            <w:vAlign w:val="center"/>
          </w:tcPr>
          <w:p w14:paraId="4929D35B" w14:textId="4250BADB" w:rsidR="00186448" w:rsidRPr="00646A49" w:rsidRDefault="00186448" w:rsidP="001D2257">
            <w:pPr>
              <w:autoSpaceDE w:val="0"/>
              <w:autoSpaceDN w:val="0"/>
              <w:adjustRightInd w:val="0"/>
              <w:spacing w:before="120" w:after="120" w:line="252" w:lineRule="auto"/>
              <w:jc w:val="both"/>
              <w:rPr>
                <w:rFonts w:cs="Times New Roman"/>
                <w:i/>
                <w:iCs/>
                <w:color w:val="000000"/>
                <w:kern w:val="0"/>
                <w:sz w:val="26"/>
                <w:szCs w:val="26"/>
              </w:rPr>
            </w:pPr>
            <w:r w:rsidRPr="00646A49">
              <w:rPr>
                <w:rFonts w:cs="Times New Roman"/>
                <w:bCs/>
                <w:color w:val="000000"/>
                <w:kern w:val="0"/>
                <w:sz w:val="26"/>
                <w:szCs w:val="26"/>
              </w:rPr>
              <w:t>1.</w:t>
            </w:r>
            <w:r w:rsidRPr="00646A49">
              <w:rPr>
                <w:rFonts w:cs="Times New Roman"/>
                <w:color w:val="000000"/>
                <w:kern w:val="0"/>
                <w:sz w:val="26"/>
                <w:szCs w:val="26"/>
              </w:rPr>
              <w:t xml:space="preserve"> Tại phần tên gọi và phạm vi điều chỉnh, chỉnh sửa lỗi viết hoa từ ngữ như sau</w:t>
            </w:r>
            <w:r w:rsidRPr="00646A49">
              <w:rPr>
                <w:rFonts w:cs="Times New Roman"/>
                <w:i/>
                <w:iCs/>
                <w:color w:val="000000"/>
                <w:kern w:val="0"/>
                <w:sz w:val="26"/>
                <w:szCs w:val="26"/>
              </w:rPr>
              <w:t>: “Phân cấp thẩm quyền thẩm định, phê duyệt, phê duyệt điều chỉnh quy trình vận hành hồ chứa thủy điện; phương án ứng phó tình huống khẩn cấp; phương án bảo vệ đập, hồ chứa thủy điện trên địa bàn tỉnh Gia Lai”.</w:t>
            </w:r>
          </w:p>
          <w:p w14:paraId="20C00CA5" w14:textId="31032F2A" w:rsidR="00186448" w:rsidRPr="00646A49" w:rsidRDefault="00186448" w:rsidP="001D2257">
            <w:pPr>
              <w:autoSpaceDE w:val="0"/>
              <w:autoSpaceDN w:val="0"/>
              <w:adjustRightInd w:val="0"/>
              <w:spacing w:before="120" w:after="120" w:line="252" w:lineRule="auto"/>
              <w:jc w:val="both"/>
              <w:rPr>
                <w:rFonts w:cs="Times New Roman"/>
                <w:i/>
                <w:iCs/>
                <w:color w:val="000000"/>
                <w:kern w:val="0"/>
                <w:sz w:val="26"/>
                <w:szCs w:val="26"/>
              </w:rPr>
            </w:pPr>
            <w:r w:rsidRPr="00646A49">
              <w:rPr>
                <w:rFonts w:cs="Times New Roman"/>
                <w:bCs/>
                <w:color w:val="000000"/>
                <w:kern w:val="0"/>
                <w:sz w:val="26"/>
                <w:szCs w:val="26"/>
              </w:rPr>
              <w:t>2.</w:t>
            </w:r>
            <w:r w:rsidRPr="00646A49">
              <w:rPr>
                <w:rFonts w:cs="Times New Roman"/>
                <w:color w:val="000000"/>
                <w:kern w:val="0"/>
                <w:sz w:val="26"/>
                <w:szCs w:val="26"/>
              </w:rPr>
              <w:t xml:space="preserve"> Tại phần căn cứ ban hành văn bản, tại dòng “</w:t>
            </w:r>
            <w:r w:rsidRPr="00646A49">
              <w:rPr>
                <w:rFonts w:cs="Times New Roman"/>
                <w:i/>
                <w:iCs/>
                <w:color w:val="000000"/>
                <w:kern w:val="0"/>
                <w:sz w:val="26"/>
                <w:szCs w:val="26"/>
              </w:rPr>
              <w:t>Ủy ban nhân dân tỉnh ban hành Quyết định ..</w:t>
            </w:r>
            <w:r w:rsidRPr="00646A49">
              <w:rPr>
                <w:rFonts w:cs="Times New Roman"/>
                <w:color w:val="000000"/>
                <w:kern w:val="0"/>
                <w:sz w:val="26"/>
                <w:szCs w:val="26"/>
              </w:rPr>
              <w:t>.” sửa thành “</w:t>
            </w:r>
            <w:r w:rsidRPr="00646A49">
              <w:rPr>
                <w:rFonts w:cs="Times New Roman"/>
                <w:i/>
                <w:iCs/>
                <w:color w:val="000000"/>
                <w:kern w:val="0"/>
                <w:sz w:val="26"/>
                <w:szCs w:val="26"/>
              </w:rPr>
              <w:t>Ủy ban nhân dân ban hành Quyết định phân cấp thẩm quyền thẩm định, phê duyệt, phê duyệt điều chỉnh quy trình vận hành hồ chứa thủy điện; phương án ứng phó tình huống khẩn cấp; phương án bảo vệ đập, hồ chứa thủy điện trên địa bàn tỉnh Gia Lai.”.</w:t>
            </w:r>
          </w:p>
          <w:p w14:paraId="7B438BA0" w14:textId="2D209AFE" w:rsidR="00186448" w:rsidRPr="00646A49" w:rsidRDefault="00186448" w:rsidP="001D2257">
            <w:pPr>
              <w:autoSpaceDE w:val="0"/>
              <w:autoSpaceDN w:val="0"/>
              <w:adjustRightInd w:val="0"/>
              <w:spacing w:before="120" w:after="120" w:line="252" w:lineRule="auto"/>
              <w:jc w:val="both"/>
              <w:rPr>
                <w:rFonts w:cs="Times New Roman"/>
                <w:i/>
                <w:iCs/>
                <w:color w:val="000000"/>
                <w:kern w:val="0"/>
                <w:sz w:val="26"/>
                <w:szCs w:val="26"/>
              </w:rPr>
            </w:pPr>
            <w:r w:rsidRPr="00646A49">
              <w:rPr>
                <w:rFonts w:cs="Times New Roman"/>
                <w:bCs/>
                <w:color w:val="000000"/>
                <w:kern w:val="0"/>
                <w:sz w:val="26"/>
                <w:szCs w:val="26"/>
              </w:rPr>
              <w:t>3.</w:t>
            </w:r>
            <w:r w:rsidRPr="00646A49">
              <w:rPr>
                <w:rFonts w:cs="Times New Roman"/>
                <w:color w:val="000000"/>
                <w:kern w:val="0"/>
                <w:sz w:val="26"/>
                <w:szCs w:val="26"/>
              </w:rPr>
              <w:t xml:space="preserve"> Tại Điều 2, để đảm bảo tính rõ ràng, cân nhắc chỉnh sửa như sau: </w:t>
            </w:r>
            <w:r w:rsidRPr="00646A49">
              <w:rPr>
                <w:rFonts w:cs="Times New Roman"/>
                <w:i/>
                <w:iCs/>
                <w:color w:val="000000"/>
                <w:kern w:val="0"/>
                <w:sz w:val="26"/>
                <w:szCs w:val="26"/>
              </w:rPr>
              <w:t>“Quyết định này áp dụng đối với Sở Công Thương; Ủy ban nhân dân các xã, phường (viết tắt Ủy ban nhân dân cấp xã) nơi có công trình thủy điện và các cơ quan, đơn vị, tổ chức, cá nhân khác có liên quan.”.</w:t>
            </w:r>
          </w:p>
          <w:p w14:paraId="4C1B18EB" w14:textId="6C9DAF7F" w:rsidR="00186448" w:rsidRPr="00646A49" w:rsidRDefault="00186448" w:rsidP="001D2257">
            <w:pPr>
              <w:autoSpaceDE w:val="0"/>
              <w:autoSpaceDN w:val="0"/>
              <w:adjustRightInd w:val="0"/>
              <w:spacing w:before="120" w:after="120" w:line="252" w:lineRule="auto"/>
              <w:jc w:val="both"/>
              <w:rPr>
                <w:rFonts w:cs="Times New Roman"/>
                <w:color w:val="000000"/>
                <w:kern w:val="0"/>
                <w:sz w:val="26"/>
                <w:szCs w:val="26"/>
              </w:rPr>
            </w:pPr>
            <w:r w:rsidRPr="00646A49">
              <w:rPr>
                <w:rFonts w:cs="Times New Roman"/>
                <w:bCs/>
                <w:color w:val="000000"/>
                <w:kern w:val="0"/>
                <w:sz w:val="26"/>
                <w:szCs w:val="26"/>
              </w:rPr>
              <w:t xml:space="preserve">4. </w:t>
            </w:r>
            <w:r w:rsidRPr="00646A49">
              <w:rPr>
                <w:rFonts w:cs="Times New Roman"/>
                <w:color w:val="000000"/>
                <w:kern w:val="0"/>
                <w:sz w:val="26"/>
                <w:szCs w:val="26"/>
              </w:rPr>
              <w:t>Tại khoản 2 Điều 4, khoản 2 Điều 5 và khoản 2 Điều 6, chỉnh sửa nội dung “</w:t>
            </w:r>
            <w:r w:rsidRPr="00646A49">
              <w:rPr>
                <w:rFonts w:cs="Times New Roman"/>
                <w:i/>
                <w:iCs/>
                <w:color w:val="000000"/>
                <w:kern w:val="0"/>
                <w:sz w:val="26"/>
                <w:szCs w:val="26"/>
              </w:rPr>
              <w:t>trên địa bàn 01 xã</w:t>
            </w:r>
            <w:r w:rsidRPr="00646A49">
              <w:rPr>
                <w:rFonts w:cs="Times New Roman"/>
                <w:color w:val="000000"/>
                <w:kern w:val="0"/>
                <w:sz w:val="26"/>
                <w:szCs w:val="26"/>
              </w:rPr>
              <w:t>” thành “</w:t>
            </w:r>
            <w:r w:rsidRPr="00646A49">
              <w:rPr>
                <w:rFonts w:cs="Times New Roman"/>
                <w:i/>
                <w:iCs/>
                <w:color w:val="000000"/>
                <w:kern w:val="0"/>
                <w:sz w:val="26"/>
                <w:szCs w:val="26"/>
              </w:rPr>
              <w:t>trên địa bàn quản lý</w:t>
            </w:r>
            <w:r w:rsidRPr="00646A49">
              <w:rPr>
                <w:rFonts w:cs="Times New Roman"/>
                <w:color w:val="000000"/>
                <w:kern w:val="0"/>
                <w:sz w:val="26"/>
                <w:szCs w:val="26"/>
              </w:rPr>
              <w:t>” để đảm bảo tính phù hợp.</w:t>
            </w:r>
          </w:p>
          <w:p w14:paraId="4697D32D" w14:textId="77777777" w:rsidR="00186448" w:rsidRPr="00646A49" w:rsidRDefault="00186448" w:rsidP="001D2257">
            <w:pPr>
              <w:autoSpaceDE w:val="0"/>
              <w:autoSpaceDN w:val="0"/>
              <w:adjustRightInd w:val="0"/>
              <w:spacing w:before="120" w:after="120" w:line="252" w:lineRule="auto"/>
              <w:jc w:val="both"/>
              <w:rPr>
                <w:rFonts w:cs="Times New Roman"/>
                <w:color w:val="000000"/>
                <w:kern w:val="0"/>
                <w:sz w:val="26"/>
                <w:szCs w:val="26"/>
              </w:rPr>
            </w:pPr>
            <w:r w:rsidRPr="00646A49">
              <w:rPr>
                <w:rFonts w:cs="Times New Roman"/>
                <w:bCs/>
                <w:color w:val="000000"/>
                <w:kern w:val="0"/>
                <w:sz w:val="26"/>
                <w:szCs w:val="26"/>
              </w:rPr>
              <w:t xml:space="preserve">5. </w:t>
            </w:r>
            <w:r w:rsidRPr="00646A49">
              <w:rPr>
                <w:rFonts w:cs="Times New Roman"/>
                <w:color w:val="000000"/>
                <w:kern w:val="0"/>
                <w:sz w:val="26"/>
                <w:szCs w:val="26"/>
              </w:rPr>
              <w:t>Tại khoản 5 Điều 7, chỉnh sửa “</w:t>
            </w:r>
            <w:r w:rsidRPr="00646A49">
              <w:rPr>
                <w:rFonts w:cs="Times New Roman"/>
                <w:i/>
                <w:iCs/>
                <w:color w:val="000000"/>
                <w:kern w:val="0"/>
                <w:sz w:val="26"/>
                <w:szCs w:val="26"/>
              </w:rPr>
              <w:t>UBND cấp xã</w:t>
            </w:r>
            <w:r w:rsidRPr="00646A49">
              <w:rPr>
                <w:rFonts w:cs="Times New Roman"/>
                <w:color w:val="000000"/>
                <w:kern w:val="0"/>
                <w:sz w:val="26"/>
                <w:szCs w:val="26"/>
              </w:rPr>
              <w:t>” thành “</w:t>
            </w:r>
            <w:r w:rsidRPr="00646A49">
              <w:rPr>
                <w:rFonts w:cs="Times New Roman"/>
                <w:i/>
                <w:iCs/>
                <w:color w:val="000000"/>
                <w:kern w:val="0"/>
                <w:sz w:val="26"/>
                <w:szCs w:val="26"/>
              </w:rPr>
              <w:t>Ủy ban nhân dân cấp xã</w:t>
            </w:r>
            <w:r w:rsidRPr="00646A49">
              <w:rPr>
                <w:rFonts w:cs="Times New Roman"/>
                <w:color w:val="000000"/>
                <w:kern w:val="0"/>
                <w:sz w:val="26"/>
                <w:szCs w:val="26"/>
              </w:rPr>
              <w:t>” để đảm bảo tính rõ ràng, thống nhất.</w:t>
            </w:r>
          </w:p>
          <w:p w14:paraId="6E7A3C24" w14:textId="606F3A16" w:rsidR="00186448" w:rsidRPr="00646A49" w:rsidRDefault="00186448" w:rsidP="001D2257">
            <w:pPr>
              <w:autoSpaceDE w:val="0"/>
              <w:autoSpaceDN w:val="0"/>
              <w:adjustRightInd w:val="0"/>
              <w:spacing w:before="120" w:after="120" w:line="252" w:lineRule="auto"/>
              <w:jc w:val="both"/>
              <w:rPr>
                <w:rFonts w:cs="Times New Roman"/>
                <w:sz w:val="26"/>
                <w:szCs w:val="26"/>
              </w:rPr>
            </w:pPr>
          </w:p>
        </w:tc>
        <w:tc>
          <w:tcPr>
            <w:tcW w:w="3969" w:type="dxa"/>
            <w:vAlign w:val="center"/>
          </w:tcPr>
          <w:p w14:paraId="626211CF" w14:textId="427B9E96" w:rsidR="00186448" w:rsidRPr="00646A49" w:rsidRDefault="00186448" w:rsidP="001D2257">
            <w:pPr>
              <w:spacing w:before="120" w:after="120" w:line="252" w:lineRule="auto"/>
              <w:jc w:val="both"/>
              <w:rPr>
                <w:rFonts w:cs="Times New Roman"/>
                <w:sz w:val="26"/>
                <w:szCs w:val="26"/>
              </w:rPr>
            </w:pPr>
            <w:r w:rsidRPr="00646A49">
              <w:rPr>
                <w:rFonts w:cs="Times New Roman"/>
                <w:sz w:val="26"/>
                <w:szCs w:val="26"/>
              </w:rPr>
              <w:t>Sở Công Thương tiếp thu, thống nhất ý kiến của Sở Tư pháp và đã chỉnh sửa, bổ sung trong dự thảo Quyết định.</w:t>
            </w:r>
          </w:p>
        </w:tc>
      </w:tr>
      <w:tr w:rsidR="00AA44BF" w:rsidRPr="00646A49" w14:paraId="6918375C" w14:textId="77777777" w:rsidTr="00C51F7A">
        <w:tc>
          <w:tcPr>
            <w:tcW w:w="714" w:type="dxa"/>
            <w:vAlign w:val="center"/>
          </w:tcPr>
          <w:p w14:paraId="2136D5EA" w14:textId="05B18DB4" w:rsidR="00AA44BF" w:rsidRPr="00646A49" w:rsidRDefault="00AA44BF" w:rsidP="001D2257">
            <w:pPr>
              <w:spacing w:before="120" w:after="120" w:line="252" w:lineRule="auto"/>
              <w:jc w:val="center"/>
              <w:rPr>
                <w:rFonts w:cs="Times New Roman"/>
                <w:sz w:val="26"/>
                <w:szCs w:val="26"/>
              </w:rPr>
            </w:pPr>
            <w:r w:rsidRPr="00646A49">
              <w:rPr>
                <w:rFonts w:cs="Times New Roman"/>
                <w:b/>
                <w:sz w:val="26"/>
                <w:szCs w:val="26"/>
              </w:rPr>
              <w:lastRenderedPageBreak/>
              <w:t>STT</w:t>
            </w:r>
          </w:p>
        </w:tc>
        <w:tc>
          <w:tcPr>
            <w:tcW w:w="2405" w:type="dxa"/>
            <w:vAlign w:val="center"/>
          </w:tcPr>
          <w:p w14:paraId="4FB93465" w14:textId="0795E56C" w:rsidR="00AA44BF" w:rsidRPr="00646A49" w:rsidRDefault="00AA44BF" w:rsidP="001D2257">
            <w:pPr>
              <w:spacing w:before="120" w:after="120" w:line="252" w:lineRule="auto"/>
              <w:jc w:val="center"/>
              <w:rPr>
                <w:rFonts w:cs="Times New Roman"/>
                <w:sz w:val="26"/>
                <w:szCs w:val="26"/>
              </w:rPr>
            </w:pPr>
            <w:r w:rsidRPr="00646A49">
              <w:rPr>
                <w:rFonts w:cs="Times New Roman"/>
                <w:b/>
                <w:sz w:val="26"/>
                <w:szCs w:val="26"/>
              </w:rPr>
              <w:t>Các sở, ban, ngành và Ủy ban nhân dân các xã, phường tham gia góp ý</w:t>
            </w:r>
          </w:p>
        </w:tc>
        <w:tc>
          <w:tcPr>
            <w:tcW w:w="2126" w:type="dxa"/>
            <w:vAlign w:val="center"/>
          </w:tcPr>
          <w:p w14:paraId="0F1BDDFC" w14:textId="1C8F0819" w:rsidR="00AA44BF" w:rsidRPr="00646A49" w:rsidRDefault="00AA44BF" w:rsidP="001D2257">
            <w:pPr>
              <w:spacing w:before="120" w:after="120" w:line="252" w:lineRule="auto"/>
              <w:jc w:val="center"/>
              <w:rPr>
                <w:rFonts w:cs="Times New Roman"/>
                <w:sz w:val="26"/>
                <w:szCs w:val="26"/>
              </w:rPr>
            </w:pPr>
            <w:r w:rsidRPr="00646A49">
              <w:rPr>
                <w:rFonts w:cs="Times New Roman"/>
                <w:b/>
                <w:sz w:val="26"/>
                <w:szCs w:val="26"/>
              </w:rPr>
              <w:t>Văn bản số</w:t>
            </w:r>
          </w:p>
        </w:tc>
        <w:tc>
          <w:tcPr>
            <w:tcW w:w="6521" w:type="dxa"/>
            <w:vAlign w:val="center"/>
          </w:tcPr>
          <w:p w14:paraId="3B1FD77A" w14:textId="363672D6" w:rsidR="00AA44BF" w:rsidRPr="00646A49" w:rsidRDefault="00AA44BF" w:rsidP="001D2257">
            <w:pPr>
              <w:autoSpaceDE w:val="0"/>
              <w:autoSpaceDN w:val="0"/>
              <w:adjustRightInd w:val="0"/>
              <w:spacing w:before="120" w:after="120" w:line="252" w:lineRule="auto"/>
              <w:jc w:val="center"/>
              <w:rPr>
                <w:rFonts w:cs="Times New Roman"/>
                <w:bCs/>
                <w:color w:val="000000"/>
                <w:kern w:val="0"/>
                <w:sz w:val="26"/>
                <w:szCs w:val="26"/>
              </w:rPr>
            </w:pPr>
            <w:r w:rsidRPr="00646A49">
              <w:rPr>
                <w:rFonts w:cs="Times New Roman"/>
                <w:b/>
                <w:sz w:val="26"/>
                <w:szCs w:val="26"/>
              </w:rPr>
              <w:t>Nội dung góp ý</w:t>
            </w:r>
          </w:p>
        </w:tc>
        <w:tc>
          <w:tcPr>
            <w:tcW w:w="3969" w:type="dxa"/>
            <w:vAlign w:val="center"/>
          </w:tcPr>
          <w:p w14:paraId="4F9A2F5F" w14:textId="61E047B8" w:rsidR="00AA44BF" w:rsidRPr="00646A49" w:rsidRDefault="00AA44BF" w:rsidP="001D2257">
            <w:pPr>
              <w:spacing w:before="120" w:after="120" w:line="252" w:lineRule="auto"/>
              <w:jc w:val="center"/>
              <w:rPr>
                <w:rFonts w:cs="Times New Roman"/>
                <w:sz w:val="26"/>
                <w:szCs w:val="26"/>
              </w:rPr>
            </w:pPr>
            <w:r w:rsidRPr="00646A49">
              <w:rPr>
                <w:rFonts w:cs="Times New Roman"/>
                <w:b/>
                <w:sz w:val="26"/>
                <w:szCs w:val="26"/>
              </w:rPr>
              <w:t>Nội dung tiếp thu, giải trình</w:t>
            </w:r>
          </w:p>
        </w:tc>
      </w:tr>
      <w:tr w:rsidR="00AA44BF" w:rsidRPr="00646A49" w14:paraId="610B98FF" w14:textId="77777777" w:rsidTr="00C51F7A">
        <w:tc>
          <w:tcPr>
            <w:tcW w:w="714" w:type="dxa"/>
            <w:vAlign w:val="center"/>
          </w:tcPr>
          <w:p w14:paraId="2CB84EA9" w14:textId="77777777" w:rsidR="00AA44BF" w:rsidRPr="00646A49" w:rsidRDefault="00AA44BF" w:rsidP="001D2257">
            <w:pPr>
              <w:spacing w:before="120" w:after="120" w:line="252" w:lineRule="auto"/>
              <w:jc w:val="center"/>
              <w:rPr>
                <w:rFonts w:cs="Times New Roman"/>
                <w:sz w:val="26"/>
                <w:szCs w:val="26"/>
              </w:rPr>
            </w:pPr>
          </w:p>
        </w:tc>
        <w:tc>
          <w:tcPr>
            <w:tcW w:w="2405" w:type="dxa"/>
            <w:vAlign w:val="center"/>
          </w:tcPr>
          <w:p w14:paraId="35AE7C31" w14:textId="77777777" w:rsidR="00AA44BF" w:rsidRPr="00646A49" w:rsidRDefault="00AA44BF" w:rsidP="001D2257">
            <w:pPr>
              <w:spacing w:before="120" w:after="120" w:line="252" w:lineRule="auto"/>
              <w:jc w:val="both"/>
              <w:rPr>
                <w:rFonts w:cs="Times New Roman"/>
                <w:sz w:val="26"/>
                <w:szCs w:val="26"/>
              </w:rPr>
            </w:pPr>
          </w:p>
        </w:tc>
        <w:tc>
          <w:tcPr>
            <w:tcW w:w="2126" w:type="dxa"/>
            <w:vAlign w:val="center"/>
          </w:tcPr>
          <w:p w14:paraId="01DF32A1" w14:textId="77777777" w:rsidR="00AA44BF" w:rsidRPr="00646A49" w:rsidRDefault="00AA44BF" w:rsidP="001D2257">
            <w:pPr>
              <w:spacing w:before="120" w:after="120" w:line="252" w:lineRule="auto"/>
              <w:jc w:val="center"/>
              <w:rPr>
                <w:rFonts w:cs="Times New Roman"/>
                <w:sz w:val="26"/>
                <w:szCs w:val="26"/>
              </w:rPr>
            </w:pPr>
          </w:p>
        </w:tc>
        <w:tc>
          <w:tcPr>
            <w:tcW w:w="6521" w:type="dxa"/>
            <w:vAlign w:val="center"/>
          </w:tcPr>
          <w:p w14:paraId="6AA60142" w14:textId="26145A00" w:rsidR="00AA44BF" w:rsidRPr="00646A49" w:rsidRDefault="00AA44BF" w:rsidP="001D2257">
            <w:pPr>
              <w:autoSpaceDE w:val="0"/>
              <w:autoSpaceDN w:val="0"/>
              <w:adjustRightInd w:val="0"/>
              <w:spacing w:before="120" w:after="120" w:line="252" w:lineRule="auto"/>
              <w:jc w:val="both"/>
              <w:rPr>
                <w:rFonts w:cs="Times New Roman"/>
                <w:bCs/>
                <w:color w:val="000000"/>
                <w:kern w:val="0"/>
                <w:sz w:val="26"/>
                <w:szCs w:val="26"/>
              </w:rPr>
            </w:pPr>
            <w:r w:rsidRPr="00646A49">
              <w:rPr>
                <w:rFonts w:cs="Times New Roman"/>
                <w:bCs/>
                <w:color w:val="000000"/>
                <w:kern w:val="0"/>
                <w:sz w:val="26"/>
                <w:szCs w:val="26"/>
              </w:rPr>
              <w:t>6.</w:t>
            </w:r>
            <w:r w:rsidRPr="00646A49">
              <w:rPr>
                <w:rFonts w:cs="Times New Roman"/>
                <w:color w:val="000000"/>
                <w:kern w:val="0"/>
                <w:sz w:val="26"/>
                <w:szCs w:val="26"/>
              </w:rPr>
              <w:t xml:space="preserve"> Tại phần nơi nhận, chỉnh sửa “</w:t>
            </w:r>
            <w:r w:rsidRPr="00646A49">
              <w:rPr>
                <w:rFonts w:cs="Times New Roman"/>
                <w:i/>
                <w:iCs/>
                <w:color w:val="000000"/>
                <w:kern w:val="0"/>
                <w:sz w:val="26"/>
                <w:szCs w:val="26"/>
              </w:rPr>
              <w:t>Như Điều 7;</w:t>
            </w:r>
            <w:r w:rsidRPr="00646A49">
              <w:rPr>
                <w:rFonts w:cs="Times New Roman"/>
                <w:color w:val="000000"/>
                <w:kern w:val="0"/>
                <w:sz w:val="26"/>
                <w:szCs w:val="26"/>
              </w:rPr>
              <w:t>” thành “</w:t>
            </w:r>
            <w:r w:rsidRPr="00646A49">
              <w:rPr>
                <w:rFonts w:cs="Times New Roman"/>
                <w:i/>
                <w:iCs/>
                <w:color w:val="000000"/>
                <w:kern w:val="0"/>
                <w:sz w:val="26"/>
                <w:szCs w:val="26"/>
              </w:rPr>
              <w:t>Như Điều 8;</w:t>
            </w:r>
            <w:r w:rsidRPr="00646A49">
              <w:rPr>
                <w:rFonts w:cs="Times New Roman"/>
                <w:color w:val="000000"/>
                <w:kern w:val="0"/>
                <w:sz w:val="26"/>
                <w:szCs w:val="26"/>
              </w:rPr>
              <w:t xml:space="preserve">” chỉnh sửa lỗi soạn thảo </w:t>
            </w:r>
            <w:r w:rsidRPr="00646A49">
              <w:rPr>
                <w:rFonts w:cs="Times New Roman"/>
                <w:i/>
                <w:iCs/>
                <w:color w:val="000000"/>
                <w:kern w:val="0"/>
                <w:sz w:val="26"/>
                <w:szCs w:val="26"/>
              </w:rPr>
              <w:t>“Cục Kiểm tra văn bản và Quản lý xử lý vi phạm hành chinhs (Bộ Tư pháp);”</w:t>
            </w:r>
            <w:r w:rsidRPr="00646A49">
              <w:rPr>
                <w:rFonts w:cs="Times New Roman"/>
                <w:color w:val="000000"/>
                <w:kern w:val="0"/>
                <w:sz w:val="26"/>
                <w:szCs w:val="26"/>
              </w:rPr>
              <w:t xml:space="preserve"> để đảm bảo tính chính xác.</w:t>
            </w:r>
          </w:p>
        </w:tc>
        <w:tc>
          <w:tcPr>
            <w:tcW w:w="3969" w:type="dxa"/>
            <w:vAlign w:val="center"/>
          </w:tcPr>
          <w:p w14:paraId="7D8B38B6" w14:textId="77777777" w:rsidR="00AA44BF" w:rsidRPr="00646A49" w:rsidRDefault="00AA44BF" w:rsidP="001D2257">
            <w:pPr>
              <w:spacing w:before="120" w:after="120" w:line="252" w:lineRule="auto"/>
              <w:jc w:val="both"/>
              <w:rPr>
                <w:rFonts w:cs="Times New Roman"/>
                <w:sz w:val="26"/>
                <w:szCs w:val="26"/>
              </w:rPr>
            </w:pPr>
          </w:p>
        </w:tc>
      </w:tr>
      <w:tr w:rsidR="00AA44BF" w:rsidRPr="00646A49" w14:paraId="3A907CC4" w14:textId="77777777" w:rsidTr="00C51F7A">
        <w:tc>
          <w:tcPr>
            <w:tcW w:w="714" w:type="dxa"/>
            <w:vAlign w:val="center"/>
          </w:tcPr>
          <w:p w14:paraId="54848C32" w14:textId="20982F6D" w:rsidR="00AA44BF" w:rsidRPr="00646A49" w:rsidRDefault="00AA44BF" w:rsidP="001D2257">
            <w:pPr>
              <w:spacing w:before="120" w:after="120" w:line="252" w:lineRule="auto"/>
              <w:jc w:val="center"/>
              <w:rPr>
                <w:rFonts w:cs="Times New Roman"/>
                <w:sz w:val="26"/>
                <w:szCs w:val="26"/>
              </w:rPr>
            </w:pPr>
            <w:r w:rsidRPr="00646A49">
              <w:rPr>
                <w:rFonts w:cs="Times New Roman"/>
                <w:sz w:val="26"/>
                <w:szCs w:val="26"/>
              </w:rPr>
              <w:t>3</w:t>
            </w:r>
          </w:p>
        </w:tc>
        <w:tc>
          <w:tcPr>
            <w:tcW w:w="2405" w:type="dxa"/>
            <w:vAlign w:val="center"/>
          </w:tcPr>
          <w:p w14:paraId="6497CDA5" w14:textId="2D48287C" w:rsidR="00AA44BF" w:rsidRPr="00646A49" w:rsidRDefault="00AA44BF" w:rsidP="001D2257">
            <w:pPr>
              <w:spacing w:before="120" w:after="120" w:line="252" w:lineRule="auto"/>
              <w:jc w:val="both"/>
              <w:rPr>
                <w:rFonts w:cs="Times New Roman"/>
                <w:sz w:val="26"/>
                <w:szCs w:val="26"/>
              </w:rPr>
            </w:pPr>
            <w:r w:rsidRPr="00646A49">
              <w:rPr>
                <w:rFonts w:cs="Times New Roman"/>
                <w:sz w:val="26"/>
                <w:szCs w:val="26"/>
              </w:rPr>
              <w:t>Sở Nông nghiệp và</w:t>
            </w:r>
          </w:p>
          <w:p w14:paraId="7C0346BB" w14:textId="4445ED98" w:rsidR="00AA44BF" w:rsidRPr="00646A49" w:rsidRDefault="00AA44BF" w:rsidP="001D2257">
            <w:pPr>
              <w:spacing w:before="120" w:after="120" w:line="252" w:lineRule="auto"/>
              <w:jc w:val="both"/>
              <w:rPr>
                <w:rFonts w:cs="Times New Roman"/>
                <w:sz w:val="26"/>
                <w:szCs w:val="26"/>
              </w:rPr>
            </w:pPr>
            <w:r w:rsidRPr="00646A49">
              <w:rPr>
                <w:rFonts w:cs="Times New Roman"/>
                <w:sz w:val="26"/>
                <w:szCs w:val="26"/>
              </w:rPr>
              <w:t>Môi trường.</w:t>
            </w:r>
          </w:p>
        </w:tc>
        <w:tc>
          <w:tcPr>
            <w:tcW w:w="2126" w:type="dxa"/>
            <w:vAlign w:val="center"/>
          </w:tcPr>
          <w:p w14:paraId="24BD7BB5" w14:textId="1FD2BF1C" w:rsidR="00AA44BF" w:rsidRPr="00646A49" w:rsidRDefault="00AA44BF" w:rsidP="001D2257">
            <w:pPr>
              <w:spacing w:before="120" w:after="120" w:line="252" w:lineRule="auto"/>
              <w:jc w:val="center"/>
              <w:rPr>
                <w:rFonts w:cs="Times New Roman"/>
                <w:sz w:val="26"/>
                <w:szCs w:val="26"/>
              </w:rPr>
            </w:pPr>
            <w:r w:rsidRPr="00646A49">
              <w:rPr>
                <w:rFonts w:cs="Times New Roman"/>
                <w:sz w:val="26"/>
                <w:szCs w:val="26"/>
              </w:rPr>
              <w:t xml:space="preserve">6454/SNNMT-TL ngày 16/12/2025 </w:t>
            </w:r>
          </w:p>
        </w:tc>
        <w:tc>
          <w:tcPr>
            <w:tcW w:w="6521" w:type="dxa"/>
            <w:vAlign w:val="center"/>
          </w:tcPr>
          <w:p w14:paraId="60814FEF" w14:textId="52627074" w:rsidR="00AA44BF" w:rsidRPr="00646A49" w:rsidRDefault="00AA44BF" w:rsidP="001D2257">
            <w:pPr>
              <w:spacing w:before="120" w:after="120" w:line="252" w:lineRule="auto"/>
              <w:jc w:val="both"/>
              <w:rPr>
                <w:rFonts w:cs="Times New Roman"/>
                <w:sz w:val="26"/>
                <w:szCs w:val="26"/>
              </w:rPr>
            </w:pPr>
            <w:r w:rsidRPr="00646A49">
              <w:rPr>
                <w:rFonts w:cs="Times New Roman"/>
                <w:sz w:val="26"/>
                <w:szCs w:val="26"/>
              </w:rPr>
              <w:t xml:space="preserve">1. Đề nghị xem xét không đưa Sở Nông nghiệp và Môi trường vào nội dung tại khoản 3 và khoản 4 Điều 7. Trách nhiệm thi hành, do Sở Nông nghiệp và Môi trường không có thẩm quyền trong việc thẩm định và phê duyệt đối với các nội dung nêu trên. Sở Nông nghiệp và Môi trường chỉ tham gia ý kiến khi Sở Công Thương hoặc Ủy ban nhân dân tỉnh cấp xã có văn bản lấy ý kiến. </w:t>
            </w:r>
          </w:p>
          <w:p w14:paraId="143F8754" w14:textId="312E34DA" w:rsidR="001D2257" w:rsidRPr="00646A49" w:rsidRDefault="00AA44BF" w:rsidP="001F2038">
            <w:pPr>
              <w:spacing w:before="120" w:after="120" w:line="252" w:lineRule="auto"/>
              <w:jc w:val="both"/>
              <w:rPr>
                <w:rFonts w:cs="Times New Roman"/>
                <w:sz w:val="26"/>
                <w:szCs w:val="26"/>
              </w:rPr>
            </w:pPr>
            <w:r w:rsidRPr="00646A49">
              <w:rPr>
                <w:rFonts w:cs="Times New Roman"/>
                <w:sz w:val="26"/>
                <w:szCs w:val="26"/>
              </w:rPr>
              <w:t>2. Các nội dung còn lại về phân cấp thẩm quyền thẩm định, phê duyệt, phê duyệt điều chỉnh quy trình vận hành hồ chứa thủy điện; phương án ứng phó tình huống khẩn cấp; phương án bảo vệ đập, hồ chứa thủy điện trên địa bàn tỉnh Gia Lai không thuộc thẩm quyền của Sở Nông nghiệp và Môi trường nên Sở Nông nghiệp và Môi trường không có ý kiến.</w:t>
            </w:r>
          </w:p>
        </w:tc>
        <w:tc>
          <w:tcPr>
            <w:tcW w:w="3969" w:type="dxa"/>
            <w:vAlign w:val="center"/>
          </w:tcPr>
          <w:p w14:paraId="64375A4F" w14:textId="2DFD2DD3" w:rsidR="00AA44BF" w:rsidRPr="00646A49" w:rsidRDefault="00AA44BF" w:rsidP="001D2257">
            <w:pPr>
              <w:spacing w:before="120" w:after="120" w:line="252" w:lineRule="auto"/>
              <w:jc w:val="both"/>
              <w:rPr>
                <w:rFonts w:cs="Times New Roman"/>
                <w:sz w:val="26"/>
                <w:szCs w:val="26"/>
              </w:rPr>
            </w:pPr>
            <w:r w:rsidRPr="00646A49">
              <w:rPr>
                <w:rFonts w:cs="Times New Roman"/>
                <w:sz w:val="26"/>
                <w:szCs w:val="26"/>
              </w:rPr>
              <w:t>Sở Công Thương tiếp thu ý kiến  góp ý của Sở Nông nghiệp và Môi trường, đã chỉnh sửa, bổ sung trong dự thảo Quyết định.</w:t>
            </w:r>
          </w:p>
        </w:tc>
      </w:tr>
      <w:tr w:rsidR="003E00F8" w:rsidRPr="00646A49" w14:paraId="436EAD40" w14:textId="77777777" w:rsidTr="00C51F7A">
        <w:tc>
          <w:tcPr>
            <w:tcW w:w="714" w:type="dxa"/>
            <w:vAlign w:val="center"/>
          </w:tcPr>
          <w:p w14:paraId="0B3E2861" w14:textId="481F74B8" w:rsidR="003E00F8" w:rsidRPr="00646A49" w:rsidRDefault="003E00F8" w:rsidP="001D2257">
            <w:pPr>
              <w:spacing w:before="120" w:after="120" w:line="252" w:lineRule="auto"/>
              <w:jc w:val="center"/>
              <w:rPr>
                <w:rFonts w:cs="Times New Roman"/>
                <w:sz w:val="26"/>
                <w:szCs w:val="26"/>
              </w:rPr>
            </w:pPr>
            <w:r w:rsidRPr="00646A49">
              <w:rPr>
                <w:rFonts w:cs="Times New Roman"/>
                <w:sz w:val="26"/>
                <w:szCs w:val="26"/>
              </w:rPr>
              <w:t>4</w:t>
            </w:r>
          </w:p>
        </w:tc>
        <w:tc>
          <w:tcPr>
            <w:tcW w:w="2405" w:type="dxa"/>
            <w:vAlign w:val="center"/>
          </w:tcPr>
          <w:p w14:paraId="6A9FBC9F" w14:textId="79CDA3F0" w:rsidR="003E00F8" w:rsidRPr="00646A49" w:rsidRDefault="003E00F8" w:rsidP="001D2257">
            <w:pPr>
              <w:spacing w:before="120" w:after="120" w:line="252" w:lineRule="auto"/>
              <w:jc w:val="both"/>
              <w:rPr>
                <w:rFonts w:cs="Times New Roman"/>
                <w:sz w:val="26"/>
                <w:szCs w:val="26"/>
              </w:rPr>
            </w:pPr>
            <w:r w:rsidRPr="00646A49">
              <w:rPr>
                <w:rFonts w:cs="Times New Roman"/>
                <w:sz w:val="26"/>
                <w:szCs w:val="26"/>
              </w:rPr>
              <w:t>Sở Nội vụ</w:t>
            </w:r>
          </w:p>
        </w:tc>
        <w:tc>
          <w:tcPr>
            <w:tcW w:w="2126" w:type="dxa"/>
            <w:vAlign w:val="center"/>
          </w:tcPr>
          <w:p w14:paraId="0D14001F" w14:textId="61171A02" w:rsidR="003E00F8" w:rsidRPr="00646A49" w:rsidRDefault="003E00F8" w:rsidP="001D2257">
            <w:pPr>
              <w:spacing w:before="120" w:after="120" w:line="252" w:lineRule="auto"/>
              <w:jc w:val="center"/>
              <w:rPr>
                <w:rFonts w:cs="Times New Roman"/>
                <w:sz w:val="26"/>
                <w:szCs w:val="26"/>
              </w:rPr>
            </w:pPr>
            <w:r w:rsidRPr="00646A49">
              <w:rPr>
                <w:rFonts w:cs="Times New Roman"/>
                <w:sz w:val="26"/>
                <w:szCs w:val="26"/>
              </w:rPr>
              <w:t>4621/SNV-TCBC ngày 16/12/2025</w:t>
            </w:r>
          </w:p>
        </w:tc>
        <w:tc>
          <w:tcPr>
            <w:tcW w:w="6521" w:type="dxa"/>
            <w:vAlign w:val="center"/>
          </w:tcPr>
          <w:p w14:paraId="317C764B" w14:textId="77777777" w:rsidR="003E00F8" w:rsidRPr="00646A49" w:rsidRDefault="003E00F8" w:rsidP="001D2257">
            <w:pPr>
              <w:autoSpaceDE w:val="0"/>
              <w:autoSpaceDN w:val="0"/>
              <w:adjustRightInd w:val="0"/>
              <w:spacing w:before="120" w:after="120" w:line="252" w:lineRule="auto"/>
              <w:jc w:val="both"/>
              <w:rPr>
                <w:rFonts w:cs="Times New Roman"/>
                <w:bCs/>
                <w:color w:val="000000"/>
                <w:kern w:val="0"/>
                <w:sz w:val="26"/>
                <w:szCs w:val="26"/>
              </w:rPr>
            </w:pPr>
            <w:r w:rsidRPr="00646A49">
              <w:rPr>
                <w:rFonts w:cs="Times New Roman"/>
                <w:bCs/>
                <w:color w:val="000000"/>
                <w:kern w:val="0"/>
                <w:sz w:val="26"/>
                <w:szCs w:val="26"/>
              </w:rPr>
              <w:t>1. Về việc phân cấp, thực hiện nhiệm vụ, quyền hạn được phân cấp</w:t>
            </w:r>
          </w:p>
          <w:p w14:paraId="53556F5D" w14:textId="3DC4A0B3" w:rsidR="003E00F8" w:rsidRPr="00646A49" w:rsidRDefault="003E00F8" w:rsidP="001F2038">
            <w:pPr>
              <w:autoSpaceDE w:val="0"/>
              <w:autoSpaceDN w:val="0"/>
              <w:adjustRightInd w:val="0"/>
              <w:spacing w:before="120" w:after="120" w:line="252" w:lineRule="auto"/>
              <w:jc w:val="both"/>
              <w:rPr>
                <w:rFonts w:cs="Times New Roman"/>
                <w:sz w:val="26"/>
                <w:szCs w:val="26"/>
              </w:rPr>
            </w:pPr>
            <w:r w:rsidRPr="00646A49">
              <w:rPr>
                <w:rFonts w:cs="Times New Roman"/>
                <w:color w:val="000000"/>
                <w:kern w:val="0"/>
                <w:sz w:val="26"/>
                <w:szCs w:val="26"/>
              </w:rPr>
              <w:t>Theo quy định tại điểm b khoản 5 Điều 76 Luật Điện lực nêu: “</w:t>
            </w:r>
            <w:r w:rsidRPr="00646A49">
              <w:rPr>
                <w:rFonts w:cs="Times New Roman"/>
                <w:i/>
                <w:iCs/>
                <w:color w:val="000000"/>
                <w:kern w:val="0"/>
                <w:sz w:val="26"/>
                <w:szCs w:val="26"/>
              </w:rPr>
              <w:t xml:space="preserve">Ủy ban nhân dân cấp tỉnh thẩm định, phê duyệt hoặc phân cấp cho </w:t>
            </w:r>
            <w:r w:rsidRPr="00646A49">
              <w:rPr>
                <w:rFonts w:cs="Times New Roman"/>
                <w:b/>
                <w:bCs/>
                <w:i/>
                <w:iCs/>
                <w:kern w:val="0"/>
                <w:sz w:val="26"/>
                <w:szCs w:val="26"/>
              </w:rPr>
              <w:t xml:space="preserve">các cơ quan quản lý </w:t>
            </w:r>
            <w:r w:rsidRPr="00646A49">
              <w:rPr>
                <w:rFonts w:cs="Times New Roman"/>
                <w:i/>
                <w:iCs/>
                <w:kern w:val="0"/>
                <w:sz w:val="26"/>
                <w:szCs w:val="26"/>
              </w:rPr>
              <w:t xml:space="preserve">thuộc phạm vi quản lý thẩm định, phê duyệt quy trình vận hành hồ chứa thủy điện, </w:t>
            </w:r>
          </w:p>
        </w:tc>
        <w:tc>
          <w:tcPr>
            <w:tcW w:w="3969" w:type="dxa"/>
            <w:vAlign w:val="center"/>
          </w:tcPr>
          <w:p w14:paraId="0F9E3547" w14:textId="765DA040" w:rsidR="003E00F8" w:rsidRPr="00646A49" w:rsidRDefault="000E7985" w:rsidP="000E7985">
            <w:pPr>
              <w:numPr>
                <w:ilvl w:val="0"/>
                <w:numId w:val="7"/>
              </w:numPr>
              <w:shd w:val="clear" w:color="auto" w:fill="FFFFFF"/>
              <w:ind w:left="0" w:hanging="357"/>
              <w:jc w:val="both"/>
              <w:rPr>
                <w:rFonts w:cs="Times New Roman"/>
                <w:sz w:val="26"/>
                <w:szCs w:val="26"/>
              </w:rPr>
            </w:pPr>
            <w:r w:rsidRPr="00C35EFA">
              <w:rPr>
                <w:rFonts w:cs="Times New Roman"/>
                <w:sz w:val="26"/>
                <w:szCs w:val="26"/>
              </w:rPr>
              <w:t xml:space="preserve">- Việc </w:t>
            </w:r>
            <w:r w:rsidRPr="00C35EFA">
              <w:rPr>
                <w:rFonts w:cs="Times New Roman"/>
                <w:b/>
                <w:bCs/>
                <w:i/>
                <w:iCs/>
                <w:kern w:val="0"/>
                <w:sz w:val="26"/>
                <w:szCs w:val="26"/>
              </w:rPr>
              <w:t>các cơ quan quản lý</w:t>
            </w:r>
            <w:r w:rsidRPr="00C35EFA">
              <w:rPr>
                <w:rFonts w:cs="Times New Roman"/>
                <w:kern w:val="0"/>
                <w:sz w:val="26"/>
                <w:szCs w:val="26"/>
              </w:rPr>
              <w:t xml:space="preserve"> có bắt buộc yêu cầu phải là </w:t>
            </w:r>
            <w:r w:rsidRPr="00C35EFA">
              <w:rPr>
                <w:rFonts w:cs="Times New Roman"/>
                <w:b/>
                <w:bCs/>
                <w:i/>
                <w:iCs/>
                <w:kern w:val="0"/>
                <w:sz w:val="26"/>
                <w:szCs w:val="26"/>
              </w:rPr>
              <w:t>cơ quan quản lý chuyên ngành</w:t>
            </w:r>
            <w:r w:rsidRPr="00C35EFA">
              <w:rPr>
                <w:rFonts w:cs="Times New Roman"/>
                <w:kern w:val="0"/>
                <w:sz w:val="26"/>
                <w:szCs w:val="26"/>
              </w:rPr>
              <w:t xml:space="preserve"> không: Theo Điều 2 Luật Điện lực </w:t>
            </w:r>
            <w:r w:rsidRPr="00C35EFA">
              <w:rPr>
                <w:rFonts w:eastAsia="Times New Roman" w:cs="Times New Roman"/>
                <w:kern w:val="0"/>
                <w:sz w:val="26"/>
                <w:szCs w:val="26"/>
                <w:lang w:val="pt-PT"/>
                <w14:ligatures w14:val="none"/>
              </w:rPr>
              <w:t xml:space="preserve">số 61/2024/QH15 </w:t>
            </w:r>
            <w:r w:rsidRPr="00C35EFA">
              <w:rPr>
                <w:rFonts w:eastAsia="Times New Roman" w:cs="Times New Roman"/>
                <w:kern w:val="0"/>
                <w:sz w:val="26"/>
                <w:szCs w:val="26"/>
                <w14:ligatures w14:val="none"/>
              </w:rPr>
              <w:t xml:space="preserve">hiện không bắt buộc </w:t>
            </w:r>
            <w:r w:rsidRPr="00C35EFA">
              <w:rPr>
                <w:rFonts w:eastAsia="Times New Roman" w:cs="Times New Roman"/>
                <w:i/>
                <w:kern w:val="0"/>
                <w:sz w:val="26"/>
                <w:szCs w:val="26"/>
                <w14:ligatures w14:val="none"/>
              </w:rPr>
              <w:t>các cơ quan quản lý</w:t>
            </w:r>
            <w:r w:rsidRPr="00C35EFA">
              <w:rPr>
                <w:rFonts w:eastAsia="Times New Roman" w:cs="Times New Roman"/>
                <w:kern w:val="0"/>
                <w:sz w:val="26"/>
                <w:szCs w:val="26"/>
                <w14:ligatures w14:val="none"/>
              </w:rPr>
              <w:t xml:space="preserve"> phải là </w:t>
            </w:r>
            <w:r w:rsidRPr="00C35EFA">
              <w:rPr>
                <w:rFonts w:eastAsia="Times New Roman" w:cs="Times New Roman"/>
                <w:i/>
                <w:kern w:val="0"/>
                <w:sz w:val="26"/>
                <w:szCs w:val="26"/>
                <w14:ligatures w14:val="none"/>
              </w:rPr>
              <w:t xml:space="preserve">“cơ quan quản lý chuyên ngành"; </w:t>
            </w:r>
          </w:p>
        </w:tc>
      </w:tr>
      <w:tr w:rsidR="003E00F8" w:rsidRPr="00646A49" w14:paraId="1FDAE971" w14:textId="77777777" w:rsidTr="00C51F7A">
        <w:tc>
          <w:tcPr>
            <w:tcW w:w="714" w:type="dxa"/>
            <w:vAlign w:val="center"/>
          </w:tcPr>
          <w:p w14:paraId="69B9BE00" w14:textId="6F9D7E24" w:rsidR="003E00F8" w:rsidRPr="00646A49" w:rsidRDefault="003E00F8" w:rsidP="001D2257">
            <w:pPr>
              <w:spacing w:before="120" w:after="120" w:line="252" w:lineRule="auto"/>
              <w:jc w:val="center"/>
              <w:rPr>
                <w:rFonts w:cs="Times New Roman"/>
                <w:sz w:val="26"/>
                <w:szCs w:val="26"/>
              </w:rPr>
            </w:pPr>
            <w:r w:rsidRPr="00646A49">
              <w:rPr>
                <w:rFonts w:cs="Times New Roman"/>
                <w:b/>
                <w:sz w:val="26"/>
                <w:szCs w:val="26"/>
              </w:rPr>
              <w:lastRenderedPageBreak/>
              <w:t>STT</w:t>
            </w:r>
          </w:p>
        </w:tc>
        <w:tc>
          <w:tcPr>
            <w:tcW w:w="2405" w:type="dxa"/>
            <w:vAlign w:val="center"/>
          </w:tcPr>
          <w:p w14:paraId="15BB029C" w14:textId="07FD1734" w:rsidR="003E00F8" w:rsidRPr="00646A49" w:rsidRDefault="003E00F8" w:rsidP="001D2257">
            <w:pPr>
              <w:spacing w:before="120" w:after="120" w:line="252" w:lineRule="auto"/>
              <w:jc w:val="center"/>
              <w:rPr>
                <w:rFonts w:cs="Times New Roman"/>
                <w:sz w:val="26"/>
                <w:szCs w:val="26"/>
              </w:rPr>
            </w:pPr>
            <w:r w:rsidRPr="00646A49">
              <w:rPr>
                <w:rFonts w:cs="Times New Roman"/>
                <w:b/>
                <w:sz w:val="26"/>
                <w:szCs w:val="26"/>
              </w:rPr>
              <w:t>Các sở, ban, ngành và Ủy ban nhân dân các xã, phường tham gia góp ý</w:t>
            </w:r>
          </w:p>
        </w:tc>
        <w:tc>
          <w:tcPr>
            <w:tcW w:w="2126" w:type="dxa"/>
            <w:vAlign w:val="center"/>
          </w:tcPr>
          <w:p w14:paraId="425FD0C5" w14:textId="136FDD91" w:rsidR="003E00F8" w:rsidRPr="00646A49" w:rsidRDefault="003E00F8" w:rsidP="001D2257">
            <w:pPr>
              <w:spacing w:before="120" w:after="120" w:line="252" w:lineRule="auto"/>
              <w:jc w:val="center"/>
              <w:rPr>
                <w:rFonts w:cs="Times New Roman"/>
                <w:sz w:val="26"/>
                <w:szCs w:val="26"/>
              </w:rPr>
            </w:pPr>
            <w:r w:rsidRPr="00646A49">
              <w:rPr>
                <w:rFonts w:cs="Times New Roman"/>
                <w:b/>
                <w:sz w:val="26"/>
                <w:szCs w:val="26"/>
              </w:rPr>
              <w:t>Văn bản số</w:t>
            </w:r>
          </w:p>
        </w:tc>
        <w:tc>
          <w:tcPr>
            <w:tcW w:w="6521" w:type="dxa"/>
            <w:vAlign w:val="center"/>
          </w:tcPr>
          <w:p w14:paraId="70D8F4F3" w14:textId="4593B594" w:rsidR="003E00F8" w:rsidRPr="00646A49" w:rsidRDefault="003E00F8" w:rsidP="001D2257">
            <w:pPr>
              <w:spacing w:before="120" w:after="120" w:line="252" w:lineRule="auto"/>
              <w:jc w:val="center"/>
              <w:rPr>
                <w:rFonts w:cs="Times New Roman"/>
                <w:sz w:val="26"/>
                <w:szCs w:val="26"/>
              </w:rPr>
            </w:pPr>
            <w:r w:rsidRPr="00646A49">
              <w:rPr>
                <w:rFonts w:cs="Times New Roman"/>
                <w:b/>
                <w:sz w:val="26"/>
                <w:szCs w:val="26"/>
              </w:rPr>
              <w:t>Nội dung góp ý</w:t>
            </w:r>
          </w:p>
        </w:tc>
        <w:tc>
          <w:tcPr>
            <w:tcW w:w="3969" w:type="dxa"/>
            <w:vAlign w:val="center"/>
          </w:tcPr>
          <w:p w14:paraId="4E39F0E2" w14:textId="4EA9C78E" w:rsidR="003E00F8" w:rsidRPr="00646A49" w:rsidRDefault="003E00F8" w:rsidP="001D2257">
            <w:pPr>
              <w:spacing w:before="120" w:after="120" w:line="252" w:lineRule="auto"/>
              <w:jc w:val="center"/>
              <w:rPr>
                <w:rFonts w:cs="Times New Roman"/>
                <w:sz w:val="26"/>
                <w:szCs w:val="26"/>
              </w:rPr>
            </w:pPr>
            <w:r w:rsidRPr="00646A49">
              <w:rPr>
                <w:rFonts w:cs="Times New Roman"/>
                <w:b/>
                <w:sz w:val="26"/>
                <w:szCs w:val="26"/>
              </w:rPr>
              <w:t>Nội dung tiếp thu, giải trình</w:t>
            </w:r>
          </w:p>
        </w:tc>
      </w:tr>
      <w:tr w:rsidR="003E00F8" w:rsidRPr="00646A49" w14:paraId="051BB41D" w14:textId="77777777" w:rsidTr="00C51F7A">
        <w:tc>
          <w:tcPr>
            <w:tcW w:w="714" w:type="dxa"/>
            <w:vAlign w:val="center"/>
          </w:tcPr>
          <w:p w14:paraId="0E6B65D8" w14:textId="77777777" w:rsidR="003E00F8" w:rsidRPr="00646A49" w:rsidRDefault="003E00F8" w:rsidP="001D2257">
            <w:pPr>
              <w:spacing w:before="120" w:after="120" w:line="252" w:lineRule="auto"/>
              <w:jc w:val="center"/>
              <w:rPr>
                <w:rFonts w:cs="Times New Roman"/>
                <w:b/>
                <w:sz w:val="26"/>
                <w:szCs w:val="26"/>
              </w:rPr>
            </w:pPr>
          </w:p>
        </w:tc>
        <w:tc>
          <w:tcPr>
            <w:tcW w:w="2405" w:type="dxa"/>
            <w:vAlign w:val="center"/>
          </w:tcPr>
          <w:p w14:paraId="492EC99D" w14:textId="77777777" w:rsidR="003E00F8" w:rsidRPr="00646A49" w:rsidRDefault="003E00F8" w:rsidP="001D2257">
            <w:pPr>
              <w:spacing w:before="120" w:after="120" w:line="252" w:lineRule="auto"/>
              <w:jc w:val="center"/>
              <w:rPr>
                <w:rFonts w:cs="Times New Roman"/>
                <w:b/>
                <w:sz w:val="26"/>
                <w:szCs w:val="26"/>
              </w:rPr>
            </w:pPr>
          </w:p>
        </w:tc>
        <w:tc>
          <w:tcPr>
            <w:tcW w:w="2126" w:type="dxa"/>
            <w:vAlign w:val="center"/>
          </w:tcPr>
          <w:p w14:paraId="22F96414" w14:textId="77777777" w:rsidR="003E00F8" w:rsidRPr="00646A49" w:rsidRDefault="003E00F8" w:rsidP="001D2257">
            <w:pPr>
              <w:spacing w:before="120" w:after="120" w:line="252" w:lineRule="auto"/>
              <w:jc w:val="center"/>
              <w:rPr>
                <w:rFonts w:cs="Times New Roman"/>
                <w:b/>
                <w:sz w:val="26"/>
                <w:szCs w:val="26"/>
              </w:rPr>
            </w:pPr>
          </w:p>
        </w:tc>
        <w:tc>
          <w:tcPr>
            <w:tcW w:w="6521" w:type="dxa"/>
            <w:vAlign w:val="center"/>
          </w:tcPr>
          <w:p w14:paraId="2266E7B8" w14:textId="3B55B929" w:rsidR="003E00F8" w:rsidRPr="00646A49" w:rsidRDefault="001F2038" w:rsidP="001D2257">
            <w:pPr>
              <w:autoSpaceDE w:val="0"/>
              <w:autoSpaceDN w:val="0"/>
              <w:adjustRightInd w:val="0"/>
              <w:spacing w:before="120" w:after="120" w:line="252" w:lineRule="auto"/>
              <w:jc w:val="both"/>
              <w:rPr>
                <w:rFonts w:cs="Times New Roman"/>
                <w:kern w:val="0"/>
                <w:sz w:val="26"/>
                <w:szCs w:val="26"/>
              </w:rPr>
            </w:pPr>
            <w:r w:rsidRPr="00646A49">
              <w:rPr>
                <w:rFonts w:cs="Times New Roman"/>
                <w:i/>
                <w:iCs/>
                <w:kern w:val="0"/>
                <w:sz w:val="26"/>
                <w:szCs w:val="26"/>
              </w:rPr>
              <w:t xml:space="preserve">phương án ứng phó tình huống khẩn cấp, phương án bảo vệ </w:t>
            </w:r>
            <w:r w:rsidR="003E00F8" w:rsidRPr="00646A49">
              <w:rPr>
                <w:rFonts w:cs="Times New Roman"/>
                <w:i/>
                <w:iCs/>
                <w:kern w:val="0"/>
                <w:sz w:val="26"/>
                <w:szCs w:val="26"/>
              </w:rPr>
              <w:t>đập, hồ chứa thủy điện đối với các công trình thủy điện trên địa bàn thuộc phạm vi quản lý, trừ các đối tượng quy định tại điểm a khoản 5 Điều 76 Luật Điện lực</w:t>
            </w:r>
            <w:r w:rsidR="003E00F8" w:rsidRPr="00646A49">
              <w:rPr>
                <w:rFonts w:cs="Times New Roman"/>
                <w:kern w:val="0"/>
                <w:sz w:val="26"/>
                <w:szCs w:val="26"/>
              </w:rPr>
              <w:t>”.</w:t>
            </w:r>
          </w:p>
          <w:p w14:paraId="60D43B6F" w14:textId="77777777" w:rsidR="003E00F8" w:rsidRPr="00646A49" w:rsidRDefault="003E00F8" w:rsidP="001D2257">
            <w:pPr>
              <w:autoSpaceDE w:val="0"/>
              <w:autoSpaceDN w:val="0"/>
              <w:adjustRightInd w:val="0"/>
              <w:spacing w:before="120" w:after="120" w:line="252" w:lineRule="auto"/>
              <w:jc w:val="both"/>
              <w:rPr>
                <w:rFonts w:cs="Times New Roman"/>
                <w:color w:val="000000"/>
                <w:kern w:val="0"/>
                <w:sz w:val="26"/>
                <w:szCs w:val="26"/>
              </w:rPr>
            </w:pPr>
            <w:r w:rsidRPr="00646A49">
              <w:rPr>
                <w:rFonts w:cs="Times New Roman"/>
                <w:kern w:val="0"/>
                <w:sz w:val="26"/>
                <w:szCs w:val="26"/>
              </w:rPr>
              <w:t xml:space="preserve">Căn cứ quy định trên thì </w:t>
            </w:r>
            <w:r w:rsidRPr="00646A49">
              <w:rPr>
                <w:rFonts w:cs="Times New Roman"/>
                <w:b/>
                <w:bCs/>
                <w:i/>
                <w:iCs/>
                <w:kern w:val="0"/>
                <w:sz w:val="26"/>
                <w:szCs w:val="26"/>
              </w:rPr>
              <w:t>các cơ quan quản lý</w:t>
            </w:r>
            <w:r w:rsidRPr="00646A49">
              <w:rPr>
                <w:rFonts w:cs="Times New Roman"/>
                <w:kern w:val="0"/>
                <w:sz w:val="26"/>
                <w:szCs w:val="26"/>
              </w:rPr>
              <w:t xml:space="preserve"> có bắt buộc yêu cầu phải là </w:t>
            </w:r>
            <w:r w:rsidRPr="00646A49">
              <w:rPr>
                <w:rFonts w:cs="Times New Roman"/>
                <w:b/>
                <w:bCs/>
                <w:i/>
                <w:iCs/>
                <w:kern w:val="0"/>
                <w:sz w:val="26"/>
                <w:szCs w:val="26"/>
              </w:rPr>
              <w:t>cơ quan quản lý chuyên ngành</w:t>
            </w:r>
            <w:r w:rsidRPr="00646A49">
              <w:rPr>
                <w:rFonts w:cs="Times New Roman"/>
                <w:kern w:val="0"/>
                <w:sz w:val="26"/>
                <w:szCs w:val="26"/>
              </w:rPr>
              <w:t xml:space="preserve"> không, đề nghị Sở Công thương viện dẫn, làm rõ thêm cơ sở pháp </w:t>
            </w:r>
            <w:r w:rsidRPr="00646A49">
              <w:rPr>
                <w:rFonts w:cs="Times New Roman"/>
                <w:color w:val="000000"/>
                <w:kern w:val="0"/>
                <w:sz w:val="26"/>
                <w:szCs w:val="26"/>
              </w:rPr>
              <w:t xml:space="preserve">lý để khẳng định việc đề xuất phân cấp thực hiện các nhiệm vụ, quyền hạn nêu trên cho </w:t>
            </w:r>
            <w:r w:rsidRPr="00646A49">
              <w:rPr>
                <w:rFonts w:cs="Times New Roman"/>
                <w:sz w:val="26"/>
                <w:szCs w:val="26"/>
              </w:rPr>
              <w:t xml:space="preserve">Ủy ban nhân dân </w:t>
            </w:r>
            <w:r w:rsidRPr="00646A49">
              <w:rPr>
                <w:rFonts w:cs="Times New Roman"/>
                <w:color w:val="000000"/>
                <w:kern w:val="0"/>
                <w:sz w:val="26"/>
                <w:szCs w:val="26"/>
              </w:rPr>
              <w:t>cấp xã là đảm bảo theo đúng quy định.</w:t>
            </w:r>
          </w:p>
          <w:p w14:paraId="48F8F700" w14:textId="77777777" w:rsidR="003E00F8" w:rsidRPr="00646A49" w:rsidRDefault="003E00F8" w:rsidP="001D2257">
            <w:pPr>
              <w:autoSpaceDE w:val="0"/>
              <w:autoSpaceDN w:val="0"/>
              <w:adjustRightInd w:val="0"/>
              <w:spacing w:before="120" w:after="120" w:line="252" w:lineRule="auto"/>
              <w:jc w:val="both"/>
              <w:rPr>
                <w:rFonts w:cs="Times New Roman"/>
                <w:color w:val="000000"/>
                <w:kern w:val="0"/>
                <w:sz w:val="26"/>
                <w:szCs w:val="26"/>
              </w:rPr>
            </w:pPr>
            <w:r w:rsidRPr="00646A49">
              <w:rPr>
                <w:rFonts w:cs="Times New Roman"/>
                <w:bCs/>
                <w:color w:val="000000"/>
                <w:kern w:val="0"/>
                <w:sz w:val="26"/>
                <w:szCs w:val="26"/>
              </w:rPr>
              <w:t>2.</w:t>
            </w:r>
            <w:r w:rsidRPr="00646A49">
              <w:rPr>
                <w:rFonts w:cs="Times New Roman"/>
                <w:color w:val="000000"/>
                <w:kern w:val="0"/>
                <w:sz w:val="26"/>
                <w:szCs w:val="26"/>
              </w:rPr>
              <w:t xml:space="preserve"> </w:t>
            </w:r>
            <w:r w:rsidRPr="00646A49">
              <w:rPr>
                <w:rFonts w:cs="Times New Roman"/>
                <w:bCs/>
                <w:color w:val="000000"/>
                <w:kern w:val="0"/>
                <w:sz w:val="26"/>
                <w:szCs w:val="26"/>
              </w:rPr>
              <w:t>Về nguồn nhân lực:</w:t>
            </w:r>
            <w:r w:rsidRPr="00646A49">
              <w:rPr>
                <w:rFonts w:cs="Times New Roman"/>
                <w:color w:val="000000"/>
                <w:kern w:val="0"/>
                <w:sz w:val="26"/>
                <w:szCs w:val="26"/>
              </w:rPr>
              <w:t xml:space="preserve"> hiện nay, các dự thảo không đánh giá nội dung liên quan đến nguồn nhân lực của cơ quan đề nghị nhận phân cấp; đặc biệt là của </w:t>
            </w:r>
            <w:r w:rsidRPr="00646A49">
              <w:rPr>
                <w:rFonts w:cs="Times New Roman"/>
                <w:sz w:val="26"/>
                <w:szCs w:val="26"/>
              </w:rPr>
              <w:t xml:space="preserve">Ủy ban nhân dân </w:t>
            </w:r>
            <w:r w:rsidRPr="00646A49">
              <w:rPr>
                <w:rFonts w:cs="Times New Roman"/>
                <w:color w:val="000000"/>
                <w:kern w:val="0"/>
                <w:sz w:val="26"/>
                <w:szCs w:val="26"/>
              </w:rPr>
              <w:t xml:space="preserve">cấp xã để xem xét khả năng nguồn nhân lực, năng lực thực tế của cấp xã trong việc thẩm định, phê duyệt, phê duyệt điều chỉnh các hồ sơ mang tính chuyên môn sâu liên quan đến quy trình vận hành hồ chứa thủy điện; phương án ứng phó tình huống khẩn cấp đập, hồ chứa thủy điện; phương án bảo vệ đập, hồ chứa thủy điện trên địa bàn 01 xã, có đảm bảo </w:t>
            </w:r>
            <w:r w:rsidRPr="00646A49">
              <w:rPr>
                <w:rFonts w:cs="Times New Roman"/>
                <w:b/>
                <w:bCs/>
                <w:i/>
                <w:iCs/>
                <w:color w:val="000000"/>
                <w:kern w:val="0"/>
                <w:sz w:val="26"/>
                <w:szCs w:val="26"/>
              </w:rPr>
              <w:t>đủ khả năng hay</w:t>
            </w:r>
            <w:r w:rsidRPr="00646A49">
              <w:rPr>
                <w:rFonts w:cs="Times New Roman"/>
                <w:color w:val="000000"/>
                <w:kern w:val="0"/>
                <w:sz w:val="26"/>
                <w:szCs w:val="26"/>
              </w:rPr>
              <w:t xml:space="preserve"> </w:t>
            </w:r>
            <w:r w:rsidRPr="00646A49">
              <w:rPr>
                <w:rFonts w:cs="Times New Roman"/>
                <w:b/>
                <w:bCs/>
                <w:i/>
                <w:iCs/>
                <w:color w:val="000000"/>
                <w:kern w:val="0"/>
                <w:sz w:val="26"/>
                <w:szCs w:val="26"/>
              </w:rPr>
              <w:t xml:space="preserve">vượt quá khả năng thực thi </w:t>
            </w:r>
            <w:r w:rsidRPr="00646A49">
              <w:rPr>
                <w:rFonts w:cs="Times New Roman"/>
                <w:color w:val="000000"/>
                <w:kern w:val="0"/>
                <w:sz w:val="26"/>
                <w:szCs w:val="26"/>
              </w:rPr>
              <w:t xml:space="preserve">của </w:t>
            </w:r>
            <w:r w:rsidRPr="00646A49">
              <w:rPr>
                <w:rFonts w:cs="Times New Roman"/>
                <w:sz w:val="26"/>
                <w:szCs w:val="26"/>
              </w:rPr>
              <w:t xml:space="preserve">Ủy ban nhân dân </w:t>
            </w:r>
            <w:r w:rsidRPr="00646A49">
              <w:rPr>
                <w:rFonts w:cs="Times New Roman"/>
                <w:color w:val="000000"/>
                <w:kern w:val="0"/>
                <w:sz w:val="26"/>
                <w:szCs w:val="26"/>
              </w:rPr>
              <w:t>cấp xã…vì vậy, Sở Nội vụ không có cơ sở để tham gia ý kiến về nội dung này.</w:t>
            </w:r>
          </w:p>
          <w:p w14:paraId="1228A780" w14:textId="77777777" w:rsidR="003E00F8" w:rsidRPr="00646A49" w:rsidRDefault="003E00F8" w:rsidP="001D2257">
            <w:pPr>
              <w:autoSpaceDE w:val="0"/>
              <w:autoSpaceDN w:val="0"/>
              <w:adjustRightInd w:val="0"/>
              <w:spacing w:before="120" w:after="120" w:line="252" w:lineRule="auto"/>
              <w:jc w:val="both"/>
              <w:rPr>
                <w:rFonts w:cs="Times New Roman"/>
                <w:bCs/>
                <w:color w:val="000000"/>
                <w:kern w:val="0"/>
                <w:sz w:val="26"/>
                <w:szCs w:val="26"/>
              </w:rPr>
            </w:pPr>
            <w:r w:rsidRPr="00646A49">
              <w:rPr>
                <w:rFonts w:cs="Times New Roman"/>
                <w:bCs/>
                <w:color w:val="000000"/>
                <w:kern w:val="0"/>
                <w:sz w:val="26"/>
                <w:szCs w:val="26"/>
              </w:rPr>
              <w:t>3. Một số nội dung khác:</w:t>
            </w:r>
          </w:p>
          <w:p w14:paraId="54811726" w14:textId="667B469B" w:rsidR="003E00F8" w:rsidRPr="00646A49" w:rsidRDefault="003E00F8" w:rsidP="001F2038">
            <w:pPr>
              <w:autoSpaceDE w:val="0"/>
              <w:autoSpaceDN w:val="0"/>
              <w:adjustRightInd w:val="0"/>
              <w:spacing w:before="120" w:after="120" w:line="252" w:lineRule="auto"/>
              <w:jc w:val="both"/>
              <w:rPr>
                <w:rFonts w:cs="Times New Roman"/>
                <w:b/>
                <w:sz w:val="26"/>
                <w:szCs w:val="26"/>
              </w:rPr>
            </w:pPr>
            <w:r w:rsidRPr="00646A49">
              <w:rPr>
                <w:rFonts w:cs="Times New Roman"/>
                <w:bCs/>
                <w:color w:val="000000"/>
                <w:kern w:val="0"/>
                <w:sz w:val="26"/>
                <w:szCs w:val="26"/>
              </w:rPr>
              <w:t xml:space="preserve">3.1. Tại dự thảo Tờ trình: </w:t>
            </w:r>
          </w:p>
        </w:tc>
        <w:tc>
          <w:tcPr>
            <w:tcW w:w="3969" w:type="dxa"/>
            <w:vAlign w:val="center"/>
          </w:tcPr>
          <w:p w14:paraId="05B03E9F" w14:textId="77777777" w:rsidR="00170AA8" w:rsidRPr="00170AA8" w:rsidRDefault="000E7985" w:rsidP="00170AA8">
            <w:pPr>
              <w:numPr>
                <w:ilvl w:val="0"/>
                <w:numId w:val="7"/>
              </w:numPr>
              <w:shd w:val="clear" w:color="auto" w:fill="FFFFFF"/>
              <w:spacing w:after="160" w:line="259" w:lineRule="auto"/>
              <w:ind w:left="0" w:hanging="357"/>
              <w:jc w:val="both"/>
              <w:rPr>
                <w:rFonts w:cs="Times New Roman"/>
                <w:b/>
                <w:sz w:val="26"/>
                <w:szCs w:val="26"/>
              </w:rPr>
            </w:pPr>
            <w:r w:rsidRPr="00C35EFA">
              <w:rPr>
                <w:rFonts w:eastAsia="Times New Roman" w:cs="Times New Roman"/>
                <w:kern w:val="0"/>
                <w:sz w:val="26"/>
                <w:szCs w:val="26"/>
                <w14:ligatures w14:val="none"/>
              </w:rPr>
              <w:t xml:space="preserve">Tại điểm b khoản 6 Điều 51 Nghị định 62/2025/NĐ-CP quy định </w:t>
            </w:r>
            <w:r w:rsidR="00C35EFA" w:rsidRPr="00C35EFA">
              <w:rPr>
                <w:rFonts w:eastAsia="Calibri" w:cs="Times New Roman"/>
                <w:iCs/>
                <w:sz w:val="26"/>
                <w:szCs w:val="26"/>
                <w:shd w:val="clear" w:color="auto" w:fill="FFFFFF"/>
                <w:lang w:val="vi-VN"/>
              </w:rPr>
              <w:t>Ủy ban nh</w:t>
            </w:r>
            <w:r w:rsidR="00C35EFA" w:rsidRPr="00C35EFA">
              <w:rPr>
                <w:rFonts w:eastAsia="Calibri" w:cs="Times New Roman"/>
                <w:iCs/>
                <w:sz w:val="26"/>
                <w:szCs w:val="26"/>
                <w:shd w:val="clear" w:color="auto" w:fill="FFFFFF"/>
              </w:rPr>
              <w:t>ân dân</w:t>
            </w:r>
            <w:r w:rsidRPr="00C35EFA">
              <w:rPr>
                <w:rFonts w:eastAsia="Times New Roman" w:cs="Times New Roman"/>
                <w:kern w:val="0"/>
                <w:sz w:val="26"/>
                <w:szCs w:val="26"/>
                <w14:ligatures w14:val="none"/>
              </w:rPr>
              <w:t xml:space="preserve"> cấp huyện:</w:t>
            </w:r>
            <w:r w:rsidRPr="00C35EFA">
              <w:rPr>
                <w:rFonts w:eastAsia="Times New Roman" w:cs="Times New Roman"/>
                <w:i/>
                <w:kern w:val="0"/>
                <w:sz w:val="26"/>
                <w:szCs w:val="26"/>
                <w14:ligatures w14:val="none"/>
              </w:rPr>
              <w:t xml:space="preserve"> </w:t>
            </w:r>
            <w:r w:rsidRPr="00C35EFA">
              <w:rPr>
                <w:rFonts w:eastAsia="Times New Roman" w:cs="Times New Roman"/>
                <w:i/>
                <w:iCs/>
                <w:kern w:val="0"/>
                <w:sz w:val="26"/>
                <w:szCs w:val="26"/>
                <w14:ligatures w14:val="none"/>
              </w:rPr>
              <w:t>“</w:t>
            </w:r>
            <w:r w:rsidRPr="00C35EFA">
              <w:rPr>
                <w:rFonts w:eastAsia="Calibri" w:cs="Times New Roman"/>
                <w:i/>
                <w:iCs/>
                <w:sz w:val="26"/>
                <w:szCs w:val="26"/>
                <w:shd w:val="clear" w:color="auto" w:fill="FFFFFF"/>
                <w:lang w:val="en"/>
              </w:rPr>
              <w:t>T</w:t>
            </w:r>
            <w:r w:rsidRPr="00C35EFA">
              <w:rPr>
                <w:rFonts w:eastAsia="Calibri" w:cs="Times New Roman"/>
                <w:i/>
                <w:iCs/>
                <w:sz w:val="26"/>
                <w:szCs w:val="26"/>
                <w:shd w:val="clear" w:color="auto" w:fill="FFFFFF"/>
                <w:lang w:val="vi-VN"/>
              </w:rPr>
              <w:t>ổ chức thẩm định, ph</w:t>
            </w:r>
            <w:r w:rsidRPr="00C35EFA">
              <w:rPr>
                <w:rFonts w:eastAsia="Calibri" w:cs="Times New Roman"/>
                <w:i/>
                <w:iCs/>
                <w:sz w:val="26"/>
                <w:szCs w:val="26"/>
                <w:shd w:val="clear" w:color="auto" w:fill="FFFFFF"/>
              </w:rPr>
              <w:t>ê duy</w:t>
            </w:r>
            <w:r w:rsidRPr="00C35EFA">
              <w:rPr>
                <w:rFonts w:eastAsia="Calibri" w:cs="Times New Roman"/>
                <w:i/>
                <w:iCs/>
                <w:sz w:val="26"/>
                <w:szCs w:val="26"/>
                <w:shd w:val="clear" w:color="auto" w:fill="FFFFFF"/>
                <w:lang w:val="vi-VN"/>
              </w:rPr>
              <w:t>ệt quy tr</w:t>
            </w:r>
            <w:r w:rsidRPr="00C35EFA">
              <w:rPr>
                <w:rFonts w:eastAsia="Calibri" w:cs="Times New Roman"/>
                <w:i/>
                <w:iCs/>
                <w:sz w:val="26"/>
                <w:szCs w:val="26"/>
                <w:shd w:val="clear" w:color="auto" w:fill="FFFFFF"/>
              </w:rPr>
              <w:t>ình v</w:t>
            </w:r>
            <w:r w:rsidRPr="00C35EFA">
              <w:rPr>
                <w:rFonts w:eastAsia="Calibri" w:cs="Times New Roman"/>
                <w:i/>
                <w:iCs/>
                <w:sz w:val="26"/>
                <w:szCs w:val="26"/>
                <w:shd w:val="clear" w:color="auto" w:fill="FFFFFF"/>
                <w:lang w:val="vi-VN"/>
              </w:rPr>
              <w:t>ận h</w:t>
            </w:r>
            <w:r w:rsidRPr="00C35EFA">
              <w:rPr>
                <w:rFonts w:eastAsia="Calibri" w:cs="Times New Roman"/>
                <w:i/>
                <w:iCs/>
                <w:sz w:val="26"/>
                <w:szCs w:val="26"/>
                <w:shd w:val="clear" w:color="auto" w:fill="FFFFFF"/>
              </w:rPr>
              <w:t>ành h</w:t>
            </w:r>
            <w:r w:rsidRPr="00C35EFA">
              <w:rPr>
                <w:rFonts w:eastAsia="Calibri" w:cs="Times New Roman"/>
                <w:i/>
                <w:iCs/>
                <w:sz w:val="26"/>
                <w:szCs w:val="26"/>
                <w:shd w:val="clear" w:color="auto" w:fill="FFFFFF"/>
                <w:lang w:val="vi-VN"/>
              </w:rPr>
              <w:t>ồ chứa thủy điện, phương </w:t>
            </w:r>
            <w:r w:rsidRPr="00C35EFA">
              <w:rPr>
                <w:rFonts w:eastAsia="Calibri" w:cs="Times New Roman"/>
                <w:i/>
                <w:iCs/>
                <w:sz w:val="26"/>
                <w:szCs w:val="26"/>
                <w:shd w:val="clear" w:color="auto" w:fill="FFFFFF"/>
              </w:rPr>
              <w:t>án </w:t>
            </w:r>
            <w:r w:rsidRPr="00C35EFA">
              <w:rPr>
                <w:rFonts w:eastAsia="Calibri" w:cs="Times New Roman"/>
                <w:i/>
                <w:iCs/>
                <w:sz w:val="26"/>
                <w:szCs w:val="26"/>
                <w:shd w:val="clear" w:color="auto" w:fill="FFFFFF"/>
                <w:lang w:val="vi-VN"/>
              </w:rPr>
              <w:t>ứng ph</w:t>
            </w:r>
            <w:r w:rsidRPr="00C35EFA">
              <w:rPr>
                <w:rFonts w:eastAsia="Calibri" w:cs="Times New Roman"/>
                <w:i/>
                <w:iCs/>
                <w:sz w:val="26"/>
                <w:szCs w:val="26"/>
                <w:shd w:val="clear" w:color="auto" w:fill="FFFFFF"/>
              </w:rPr>
              <w:t>ó tình hu</w:t>
            </w:r>
            <w:r w:rsidRPr="00C35EFA">
              <w:rPr>
                <w:rFonts w:eastAsia="Calibri" w:cs="Times New Roman"/>
                <w:i/>
                <w:iCs/>
                <w:sz w:val="26"/>
                <w:szCs w:val="26"/>
                <w:shd w:val="clear" w:color="auto" w:fill="FFFFFF"/>
                <w:lang w:val="vi-VN"/>
              </w:rPr>
              <w:t>ống khẩn cấp, phương </w:t>
            </w:r>
            <w:r w:rsidRPr="00C35EFA">
              <w:rPr>
                <w:rFonts w:eastAsia="Calibri" w:cs="Times New Roman"/>
                <w:i/>
                <w:iCs/>
                <w:sz w:val="26"/>
                <w:szCs w:val="26"/>
                <w:shd w:val="clear" w:color="auto" w:fill="FFFFFF"/>
              </w:rPr>
              <w:t>án b</w:t>
            </w:r>
            <w:r w:rsidRPr="00C35EFA">
              <w:rPr>
                <w:rFonts w:eastAsia="Calibri" w:cs="Times New Roman"/>
                <w:i/>
                <w:iCs/>
                <w:sz w:val="26"/>
                <w:szCs w:val="26"/>
                <w:shd w:val="clear" w:color="auto" w:fill="FFFFFF"/>
                <w:lang w:val="vi-VN"/>
              </w:rPr>
              <w:t>ảo vệ đập, hồ chứa thủy điện theo ph</w:t>
            </w:r>
            <w:r w:rsidRPr="00C35EFA">
              <w:rPr>
                <w:rFonts w:eastAsia="Calibri" w:cs="Times New Roman"/>
                <w:i/>
                <w:iCs/>
                <w:sz w:val="26"/>
                <w:szCs w:val="26"/>
                <w:shd w:val="clear" w:color="auto" w:fill="FFFFFF"/>
              </w:rPr>
              <w:t>ân c</w:t>
            </w:r>
            <w:r w:rsidRPr="00C35EFA">
              <w:rPr>
                <w:rFonts w:eastAsia="Calibri" w:cs="Times New Roman"/>
                <w:i/>
                <w:iCs/>
                <w:sz w:val="26"/>
                <w:szCs w:val="26"/>
                <w:shd w:val="clear" w:color="auto" w:fill="FFFFFF"/>
                <w:lang w:val="vi-VN"/>
              </w:rPr>
              <w:t>ấp của Ủy ban nh</w:t>
            </w:r>
            <w:r w:rsidRPr="00C35EFA">
              <w:rPr>
                <w:rFonts w:eastAsia="Calibri" w:cs="Times New Roman"/>
                <w:i/>
                <w:iCs/>
                <w:sz w:val="26"/>
                <w:szCs w:val="26"/>
                <w:shd w:val="clear" w:color="auto" w:fill="FFFFFF"/>
              </w:rPr>
              <w:t>ân dân c</w:t>
            </w:r>
            <w:r w:rsidRPr="00C35EFA">
              <w:rPr>
                <w:rFonts w:eastAsia="Calibri" w:cs="Times New Roman"/>
                <w:i/>
                <w:iCs/>
                <w:sz w:val="26"/>
                <w:szCs w:val="26"/>
                <w:shd w:val="clear" w:color="auto" w:fill="FFFFFF"/>
                <w:lang w:val="vi-VN"/>
              </w:rPr>
              <w:t>ấp tỉnh</w:t>
            </w:r>
            <w:r w:rsidRPr="00C35EFA">
              <w:rPr>
                <w:rFonts w:eastAsia="Calibri" w:cs="Times New Roman"/>
                <w:i/>
                <w:iCs/>
                <w:sz w:val="26"/>
                <w:szCs w:val="26"/>
                <w:shd w:val="clear" w:color="auto" w:fill="FFFFFF"/>
              </w:rPr>
              <w:t>”.</w:t>
            </w:r>
            <w:r w:rsidRPr="00C35EFA">
              <w:rPr>
                <w:rFonts w:eastAsia="Calibri" w:cs="Times New Roman"/>
                <w:iCs/>
                <w:sz w:val="26"/>
                <w:szCs w:val="26"/>
                <w:shd w:val="clear" w:color="auto" w:fill="FFFFFF"/>
              </w:rPr>
              <w:t xml:space="preserve"> </w:t>
            </w:r>
          </w:p>
          <w:p w14:paraId="7761FC5F" w14:textId="4D09BFC9" w:rsidR="003E00F8" w:rsidRPr="00646A49" w:rsidRDefault="000E7985" w:rsidP="00170AA8">
            <w:pPr>
              <w:numPr>
                <w:ilvl w:val="0"/>
                <w:numId w:val="7"/>
              </w:numPr>
              <w:shd w:val="clear" w:color="auto" w:fill="FFFFFF"/>
              <w:spacing w:after="160" w:line="259" w:lineRule="auto"/>
              <w:ind w:left="0" w:hanging="357"/>
              <w:jc w:val="both"/>
              <w:rPr>
                <w:rFonts w:cs="Times New Roman"/>
                <w:b/>
                <w:sz w:val="26"/>
                <w:szCs w:val="26"/>
              </w:rPr>
            </w:pPr>
            <w:r w:rsidRPr="00170AA8">
              <w:rPr>
                <w:rFonts w:eastAsia="Times New Roman" w:cs="Times New Roman"/>
                <w:sz w:val="26"/>
                <w:szCs w:val="26"/>
              </w:rPr>
              <w:t xml:space="preserve">Tại khoản 1 Điều 8 Nghị định số 139/2025/NĐ-CP của Chính phủ quy định: </w:t>
            </w:r>
            <w:r w:rsidRPr="00170AA8">
              <w:rPr>
                <w:rFonts w:eastAsia="Times New Roman" w:cs="Times New Roman"/>
                <w:i/>
                <w:iCs/>
                <w:sz w:val="26"/>
                <w:szCs w:val="26"/>
              </w:rPr>
              <w:t>“</w:t>
            </w:r>
            <w:r w:rsidRPr="00170AA8">
              <w:rPr>
                <w:rFonts w:eastAsia="Calibri" w:cs="Times New Roman"/>
                <w:b/>
                <w:bCs/>
                <w:i/>
                <w:iCs/>
                <w:sz w:val="26"/>
                <w:szCs w:val="26"/>
                <w:shd w:val="clear" w:color="auto" w:fill="FFFFFF"/>
              </w:rPr>
              <w:t>Ủy ban nhân dân cấp xã</w:t>
            </w:r>
            <w:r w:rsidRPr="00170AA8">
              <w:rPr>
                <w:rFonts w:eastAsia="Calibri" w:cs="Times New Roman"/>
                <w:i/>
                <w:iCs/>
                <w:sz w:val="26"/>
                <w:szCs w:val="26"/>
                <w:shd w:val="clear" w:color="auto" w:fill="FFFFFF"/>
              </w:rPr>
              <w:t xml:space="preserve"> thực hiện nhiệm vụ trong lĩnh vực điện lực quy định tại </w:t>
            </w:r>
            <w:bookmarkStart w:id="1" w:name="dc_7"/>
            <w:r w:rsidRPr="00170AA8">
              <w:rPr>
                <w:rFonts w:eastAsia="Calibri" w:cs="Times New Roman"/>
                <w:i/>
                <w:iCs/>
                <w:sz w:val="26"/>
                <w:szCs w:val="26"/>
                <w:shd w:val="clear" w:color="auto" w:fill="FFFFFF"/>
              </w:rPr>
              <w:t xml:space="preserve">…; </w:t>
            </w:r>
            <w:r w:rsidRPr="00170AA8">
              <w:rPr>
                <w:rFonts w:eastAsia="Calibri" w:cs="Times New Roman"/>
                <w:b/>
                <w:bCs/>
                <w:i/>
                <w:iCs/>
                <w:sz w:val="26"/>
                <w:szCs w:val="26"/>
                <w:shd w:val="clear" w:color="auto" w:fill="FFFFFF"/>
              </w:rPr>
              <w:t>khoản 6 Điều 51 của Nghị định số 62/2025/NĐ-CP</w:t>
            </w:r>
            <w:bookmarkEnd w:id="1"/>
            <w:r w:rsidRPr="00170AA8">
              <w:rPr>
                <w:rFonts w:eastAsia="Calibri" w:cs="Times New Roman"/>
                <w:i/>
                <w:iCs/>
                <w:sz w:val="26"/>
                <w:szCs w:val="26"/>
                <w:shd w:val="clear" w:color="auto" w:fill="FFFFFF"/>
              </w:rPr>
              <w:t xml:space="preserve"> ngày 04/3/2025 của Chính phủ quy định </w:t>
            </w:r>
            <w:r w:rsidR="00170AA8" w:rsidRPr="00170AA8">
              <w:rPr>
                <w:rFonts w:eastAsia="Calibri" w:cs="Times New Roman"/>
                <w:i/>
                <w:iCs/>
                <w:sz w:val="26"/>
                <w:szCs w:val="26"/>
                <w:shd w:val="clear" w:color="auto" w:fill="FFFFFF"/>
              </w:rPr>
              <w:t>chi tiết thi hành </w:t>
            </w:r>
            <w:bookmarkStart w:id="2" w:name="tvpllink_fihxvisxtf"/>
            <w:r w:rsidR="00170AA8" w:rsidRPr="00170AA8">
              <w:rPr>
                <w:rFonts w:eastAsia="Calibri" w:cs="Times New Roman"/>
                <w:i/>
                <w:iCs/>
                <w:sz w:val="26"/>
                <w:szCs w:val="26"/>
              </w:rPr>
              <w:fldChar w:fldCharType="begin"/>
            </w:r>
            <w:r w:rsidR="00170AA8" w:rsidRPr="00170AA8">
              <w:rPr>
                <w:rFonts w:eastAsia="Calibri" w:cs="Times New Roman"/>
                <w:i/>
                <w:iCs/>
                <w:sz w:val="26"/>
                <w:szCs w:val="26"/>
              </w:rPr>
              <w:instrText>HYPERLINK "https://thuvienphapluat.vn/van-ban/Tai-nguyen-Moi-truong/Luat-Dien-luc-2024-so-61-2024-QH15-613892.aspx" \t "_blank"</w:instrText>
            </w:r>
            <w:r w:rsidR="00170AA8" w:rsidRPr="00170AA8">
              <w:rPr>
                <w:rFonts w:eastAsia="Calibri" w:cs="Times New Roman"/>
                <w:i/>
                <w:iCs/>
                <w:sz w:val="26"/>
                <w:szCs w:val="26"/>
              </w:rPr>
              <w:fldChar w:fldCharType="separate"/>
            </w:r>
            <w:r w:rsidR="00170AA8" w:rsidRPr="00170AA8">
              <w:rPr>
                <w:rFonts w:eastAsia="Calibri" w:cs="Times New Roman"/>
                <w:i/>
                <w:iCs/>
                <w:sz w:val="26"/>
                <w:szCs w:val="26"/>
                <w:shd w:val="clear" w:color="auto" w:fill="FFFFFF"/>
              </w:rPr>
              <w:t>Luật Điện lực</w:t>
            </w:r>
            <w:r w:rsidR="00170AA8" w:rsidRPr="00170AA8">
              <w:rPr>
                <w:rFonts w:eastAsia="Calibri" w:cs="Times New Roman"/>
                <w:i/>
                <w:iCs/>
                <w:sz w:val="26"/>
                <w:szCs w:val="26"/>
              </w:rPr>
              <w:fldChar w:fldCharType="end"/>
            </w:r>
            <w:bookmarkEnd w:id="2"/>
            <w:r w:rsidR="00170AA8" w:rsidRPr="00170AA8">
              <w:rPr>
                <w:rFonts w:eastAsia="Calibri" w:cs="Times New Roman"/>
                <w:i/>
                <w:iCs/>
                <w:sz w:val="26"/>
                <w:szCs w:val="26"/>
                <w:shd w:val="clear" w:color="auto" w:fill="FFFFFF"/>
              </w:rPr>
              <w:t xml:space="preserve"> về bảo vệ công trình điện lực”. </w:t>
            </w:r>
            <w:r w:rsidR="00170AA8" w:rsidRPr="00170AA8">
              <w:rPr>
                <w:rFonts w:eastAsia="Times New Roman" w:cs="Times New Roman"/>
                <w:bCs/>
                <w:sz w:val="26"/>
                <w:szCs w:val="26"/>
              </w:rPr>
              <w:t>Đồng thời, Điều 2 Luật Tổ chức chính quyền địa phương</w:t>
            </w:r>
            <w:r w:rsidR="00170AA8" w:rsidRPr="00170AA8">
              <w:rPr>
                <w:rFonts w:eastAsia="Times New Roman" w:cs="Times New Roman"/>
                <w:sz w:val="26"/>
                <w:szCs w:val="26"/>
              </w:rPr>
              <w:t xml:space="preserve">, </w:t>
            </w:r>
            <w:r w:rsidR="00170AA8" w:rsidRPr="00170AA8">
              <w:rPr>
                <w:rFonts w:eastAsia="Calibri" w:cs="Times New Roman"/>
                <w:sz w:val="26"/>
                <w:szCs w:val="26"/>
              </w:rPr>
              <w:t xml:space="preserve">Ủy ban nhân dân </w:t>
            </w:r>
            <w:r w:rsidR="00170AA8" w:rsidRPr="00170AA8">
              <w:rPr>
                <w:rFonts w:eastAsia="Times New Roman" w:cs="Times New Roman"/>
                <w:sz w:val="26"/>
                <w:szCs w:val="26"/>
              </w:rPr>
              <w:t xml:space="preserve">cấp xã là một cấp chính quyền địa phương, đồng thời là cơ quan hành chính nhà nước ở địa phương, do đó hoàn toàn thuộc đối tượng </w:t>
            </w:r>
          </w:p>
        </w:tc>
      </w:tr>
      <w:tr w:rsidR="003E00F8" w:rsidRPr="00646A49" w14:paraId="5AD75FEB" w14:textId="77777777" w:rsidTr="00C51F7A">
        <w:tc>
          <w:tcPr>
            <w:tcW w:w="714" w:type="dxa"/>
            <w:vAlign w:val="center"/>
          </w:tcPr>
          <w:p w14:paraId="1417336E" w14:textId="23D8B12B" w:rsidR="003E00F8" w:rsidRPr="00646A49" w:rsidRDefault="003E00F8" w:rsidP="001D2257">
            <w:pPr>
              <w:spacing w:before="120" w:after="120" w:line="252" w:lineRule="auto"/>
              <w:jc w:val="center"/>
              <w:rPr>
                <w:rFonts w:cs="Times New Roman"/>
                <w:b/>
                <w:sz w:val="26"/>
                <w:szCs w:val="26"/>
              </w:rPr>
            </w:pPr>
            <w:r w:rsidRPr="00646A49">
              <w:rPr>
                <w:rFonts w:cs="Times New Roman"/>
                <w:b/>
                <w:sz w:val="26"/>
                <w:szCs w:val="26"/>
              </w:rPr>
              <w:lastRenderedPageBreak/>
              <w:t>STT</w:t>
            </w:r>
          </w:p>
        </w:tc>
        <w:tc>
          <w:tcPr>
            <w:tcW w:w="2405" w:type="dxa"/>
            <w:vAlign w:val="center"/>
          </w:tcPr>
          <w:p w14:paraId="591CAC05" w14:textId="4B118979" w:rsidR="003E00F8" w:rsidRPr="00646A49" w:rsidRDefault="003E00F8" w:rsidP="001D2257">
            <w:pPr>
              <w:spacing w:before="120" w:after="120" w:line="252" w:lineRule="auto"/>
              <w:jc w:val="center"/>
              <w:rPr>
                <w:rFonts w:cs="Times New Roman"/>
                <w:b/>
                <w:sz w:val="26"/>
                <w:szCs w:val="26"/>
              </w:rPr>
            </w:pPr>
            <w:r w:rsidRPr="00646A49">
              <w:rPr>
                <w:rFonts w:cs="Times New Roman"/>
                <w:b/>
                <w:sz w:val="26"/>
                <w:szCs w:val="26"/>
              </w:rPr>
              <w:t>Các sở, ban, ngành và Ủy ban nhân dân các xã, phường tham gia góp ý</w:t>
            </w:r>
          </w:p>
        </w:tc>
        <w:tc>
          <w:tcPr>
            <w:tcW w:w="2126" w:type="dxa"/>
            <w:vAlign w:val="center"/>
          </w:tcPr>
          <w:p w14:paraId="3C002A56" w14:textId="7AD3D267" w:rsidR="003E00F8" w:rsidRPr="00646A49" w:rsidRDefault="003E00F8" w:rsidP="001D2257">
            <w:pPr>
              <w:spacing w:before="120" w:after="120" w:line="252" w:lineRule="auto"/>
              <w:jc w:val="center"/>
              <w:rPr>
                <w:rFonts w:cs="Times New Roman"/>
                <w:b/>
                <w:sz w:val="26"/>
                <w:szCs w:val="26"/>
              </w:rPr>
            </w:pPr>
            <w:r w:rsidRPr="00646A49">
              <w:rPr>
                <w:rFonts w:cs="Times New Roman"/>
                <w:b/>
                <w:sz w:val="26"/>
                <w:szCs w:val="26"/>
              </w:rPr>
              <w:t>Văn bản số</w:t>
            </w:r>
          </w:p>
        </w:tc>
        <w:tc>
          <w:tcPr>
            <w:tcW w:w="6521" w:type="dxa"/>
            <w:vAlign w:val="center"/>
          </w:tcPr>
          <w:p w14:paraId="6D64FC02" w14:textId="2B3BA564" w:rsidR="003E00F8" w:rsidRPr="00646A49" w:rsidRDefault="003E00F8" w:rsidP="001D2257">
            <w:pPr>
              <w:autoSpaceDE w:val="0"/>
              <w:autoSpaceDN w:val="0"/>
              <w:adjustRightInd w:val="0"/>
              <w:spacing w:before="120" w:after="120" w:line="252" w:lineRule="auto"/>
              <w:jc w:val="center"/>
              <w:rPr>
                <w:rFonts w:cs="Times New Roman"/>
                <w:i/>
                <w:iCs/>
                <w:kern w:val="0"/>
                <w:sz w:val="26"/>
                <w:szCs w:val="26"/>
              </w:rPr>
            </w:pPr>
            <w:r w:rsidRPr="00646A49">
              <w:rPr>
                <w:rFonts w:cs="Times New Roman"/>
                <w:b/>
                <w:sz w:val="26"/>
                <w:szCs w:val="26"/>
              </w:rPr>
              <w:t>Nội dung góp ý</w:t>
            </w:r>
          </w:p>
        </w:tc>
        <w:tc>
          <w:tcPr>
            <w:tcW w:w="3969" w:type="dxa"/>
            <w:vAlign w:val="center"/>
          </w:tcPr>
          <w:p w14:paraId="5624BF9A" w14:textId="2A44BD6E" w:rsidR="003E00F8" w:rsidRPr="00646A49" w:rsidRDefault="003E00F8" w:rsidP="001D2257">
            <w:pPr>
              <w:shd w:val="clear" w:color="auto" w:fill="FFFFFF"/>
              <w:spacing w:before="120" w:after="120" w:line="252" w:lineRule="auto"/>
              <w:jc w:val="center"/>
              <w:rPr>
                <w:rFonts w:eastAsia="Times New Roman" w:cs="Times New Roman"/>
                <w:i/>
                <w:color w:val="0A0A0A"/>
                <w:kern w:val="0"/>
                <w:sz w:val="26"/>
                <w:szCs w:val="26"/>
                <w14:ligatures w14:val="none"/>
              </w:rPr>
            </w:pPr>
            <w:r w:rsidRPr="00646A49">
              <w:rPr>
                <w:rFonts w:cs="Times New Roman"/>
                <w:b/>
                <w:sz w:val="26"/>
                <w:szCs w:val="26"/>
              </w:rPr>
              <w:t>Nội dung tiếp thu, giải trình</w:t>
            </w:r>
          </w:p>
        </w:tc>
      </w:tr>
      <w:tr w:rsidR="000E7985" w:rsidRPr="00646A49" w14:paraId="3D01834B" w14:textId="77777777" w:rsidTr="00C51F7A">
        <w:tc>
          <w:tcPr>
            <w:tcW w:w="714" w:type="dxa"/>
            <w:vAlign w:val="center"/>
          </w:tcPr>
          <w:p w14:paraId="174DE17A" w14:textId="77777777" w:rsidR="000E7985" w:rsidRPr="00646A49" w:rsidRDefault="000E7985" w:rsidP="001D2257">
            <w:pPr>
              <w:spacing w:before="120" w:after="120" w:line="252" w:lineRule="auto"/>
              <w:jc w:val="center"/>
              <w:rPr>
                <w:rFonts w:cs="Times New Roman"/>
                <w:b/>
                <w:sz w:val="26"/>
                <w:szCs w:val="26"/>
              </w:rPr>
            </w:pPr>
          </w:p>
        </w:tc>
        <w:tc>
          <w:tcPr>
            <w:tcW w:w="2405" w:type="dxa"/>
            <w:vAlign w:val="center"/>
          </w:tcPr>
          <w:p w14:paraId="21CFCC81" w14:textId="77777777" w:rsidR="000E7985" w:rsidRPr="00646A49" w:rsidRDefault="000E7985" w:rsidP="001D2257">
            <w:pPr>
              <w:spacing w:before="120" w:after="120" w:line="252" w:lineRule="auto"/>
              <w:jc w:val="center"/>
              <w:rPr>
                <w:rFonts w:cs="Times New Roman"/>
                <w:b/>
                <w:sz w:val="26"/>
                <w:szCs w:val="26"/>
              </w:rPr>
            </w:pPr>
          </w:p>
        </w:tc>
        <w:tc>
          <w:tcPr>
            <w:tcW w:w="2126" w:type="dxa"/>
            <w:vAlign w:val="center"/>
          </w:tcPr>
          <w:p w14:paraId="3BE539C5" w14:textId="77777777" w:rsidR="000E7985" w:rsidRPr="00646A49" w:rsidRDefault="000E7985" w:rsidP="001D2257">
            <w:pPr>
              <w:spacing w:before="120" w:after="120" w:line="252" w:lineRule="auto"/>
              <w:jc w:val="center"/>
              <w:rPr>
                <w:rFonts w:cs="Times New Roman"/>
                <w:b/>
                <w:sz w:val="26"/>
                <w:szCs w:val="26"/>
              </w:rPr>
            </w:pPr>
          </w:p>
        </w:tc>
        <w:tc>
          <w:tcPr>
            <w:tcW w:w="6521" w:type="dxa"/>
            <w:vAlign w:val="center"/>
          </w:tcPr>
          <w:p w14:paraId="3A202B33" w14:textId="77777777" w:rsidR="000E7985" w:rsidRPr="00646A49" w:rsidRDefault="000E7985" w:rsidP="000E7985">
            <w:pPr>
              <w:autoSpaceDE w:val="0"/>
              <w:autoSpaceDN w:val="0"/>
              <w:adjustRightInd w:val="0"/>
              <w:spacing w:before="120" w:after="120" w:line="252" w:lineRule="auto"/>
              <w:jc w:val="both"/>
              <w:rPr>
                <w:rFonts w:cs="Times New Roman"/>
                <w:color w:val="000000"/>
                <w:kern w:val="0"/>
                <w:sz w:val="26"/>
                <w:szCs w:val="26"/>
              </w:rPr>
            </w:pPr>
            <w:r w:rsidRPr="00646A49">
              <w:rPr>
                <w:rFonts w:cs="Times New Roman"/>
                <w:bCs/>
                <w:color w:val="000000"/>
                <w:kern w:val="0"/>
                <w:sz w:val="26"/>
                <w:szCs w:val="26"/>
              </w:rPr>
              <w:t xml:space="preserve">- Về cơ sở chính trị, pháp lý (phần 1, mục I): </w:t>
            </w:r>
            <w:r w:rsidRPr="00646A49">
              <w:rPr>
                <w:rFonts w:cs="Times New Roman"/>
                <w:color w:val="000000"/>
                <w:kern w:val="0"/>
                <w:sz w:val="26"/>
                <w:szCs w:val="26"/>
              </w:rPr>
              <w:t>đề nghị cơ quan soạn thảo trích viện dẫn nội dung cụ thể các điều, khoản liên quan trực tiếp, gắn với từng nội dung đề nghị phân cấp thẩm quyền tại dự thảo để làm rõ cơ sở đề nghị phân cấp, thực hiện nhiệm vụ quyền hạn được phân cấp theo đúng quy định.</w:t>
            </w:r>
          </w:p>
          <w:p w14:paraId="7F261725" w14:textId="77777777" w:rsidR="000E7985" w:rsidRPr="00646A49" w:rsidRDefault="000E7985" w:rsidP="000E7985">
            <w:pPr>
              <w:autoSpaceDE w:val="0"/>
              <w:autoSpaceDN w:val="0"/>
              <w:adjustRightInd w:val="0"/>
              <w:spacing w:before="120" w:after="120" w:line="252" w:lineRule="auto"/>
              <w:jc w:val="both"/>
              <w:rPr>
                <w:rFonts w:cs="Times New Roman"/>
                <w:color w:val="000000"/>
                <w:kern w:val="0"/>
                <w:sz w:val="26"/>
                <w:szCs w:val="26"/>
              </w:rPr>
            </w:pPr>
            <w:r w:rsidRPr="00646A49">
              <w:rPr>
                <w:rFonts w:cs="Times New Roman"/>
                <w:bCs/>
                <w:color w:val="000000"/>
                <w:kern w:val="0"/>
                <w:sz w:val="26"/>
                <w:szCs w:val="26"/>
              </w:rPr>
              <w:t>- Về cơ sở thực tiễn (phần 2, mục I):</w:t>
            </w:r>
            <w:r w:rsidRPr="00646A49">
              <w:rPr>
                <w:rFonts w:cs="Times New Roman"/>
                <w:color w:val="000000"/>
                <w:kern w:val="0"/>
                <w:sz w:val="26"/>
                <w:szCs w:val="26"/>
              </w:rPr>
              <w:t xml:space="preserve"> dự thảo trích nội dung viện dẫn quy định của Luật và Nghị định tại phần này mà không đánh giá cơ sở thực tiễn như (</w:t>
            </w:r>
            <w:r w:rsidRPr="00646A49">
              <w:rPr>
                <w:rFonts w:cs="Times New Roman"/>
                <w:i/>
                <w:iCs/>
                <w:color w:val="000000"/>
                <w:kern w:val="0"/>
                <w:sz w:val="26"/>
                <w:szCs w:val="26"/>
              </w:rPr>
              <w:t>vướng mắc, bất cập hiện nay nếu không phân cấp thẩm quyền; lợi ích cụ thể mang lại của việc phân cấp thẩm quyền…</w:t>
            </w:r>
            <w:r w:rsidRPr="00646A49">
              <w:rPr>
                <w:rFonts w:cs="Times New Roman"/>
                <w:color w:val="000000"/>
                <w:kern w:val="0"/>
                <w:sz w:val="26"/>
                <w:szCs w:val="26"/>
              </w:rPr>
              <w:t>) là chưa phù hợp với nội dung tiêu đề.</w:t>
            </w:r>
          </w:p>
          <w:p w14:paraId="7352DB8D" w14:textId="77777777" w:rsidR="000E7985" w:rsidRPr="00646A49" w:rsidRDefault="000E7985" w:rsidP="000E7985">
            <w:pPr>
              <w:autoSpaceDE w:val="0"/>
              <w:autoSpaceDN w:val="0"/>
              <w:adjustRightInd w:val="0"/>
              <w:spacing w:before="120" w:after="120" w:line="252" w:lineRule="auto"/>
              <w:jc w:val="both"/>
              <w:rPr>
                <w:rFonts w:cs="Times New Roman"/>
                <w:color w:val="000000"/>
                <w:kern w:val="0"/>
                <w:sz w:val="26"/>
                <w:szCs w:val="26"/>
              </w:rPr>
            </w:pPr>
            <w:r w:rsidRPr="00646A49">
              <w:rPr>
                <w:rFonts w:cs="Times New Roman"/>
                <w:bCs/>
                <w:color w:val="000000"/>
                <w:kern w:val="0"/>
                <w:sz w:val="26"/>
                <w:szCs w:val="26"/>
              </w:rPr>
              <w:t>- Về mục đích ban hành văn bản (mục 1, phần II):</w:t>
            </w:r>
            <w:r w:rsidRPr="00646A49">
              <w:rPr>
                <w:rFonts w:cs="Times New Roman"/>
                <w:b/>
                <w:bCs/>
                <w:color w:val="000000"/>
                <w:kern w:val="0"/>
                <w:sz w:val="26"/>
                <w:szCs w:val="26"/>
              </w:rPr>
              <w:t xml:space="preserve"> </w:t>
            </w:r>
            <w:r w:rsidRPr="00646A49">
              <w:rPr>
                <w:rFonts w:cs="Times New Roman"/>
                <w:color w:val="000000"/>
                <w:kern w:val="0"/>
                <w:sz w:val="26"/>
                <w:szCs w:val="26"/>
              </w:rPr>
              <w:t>đề nghị nghiên cứu nêu thêm một số mục đích chính như: rút ngắn quy trình thẩm định, phê duyệt xử lý, nâng cao hiệu quả quản lý, giải quyết việc vận hành hồ chứa thủy điện; ứng phó tình huống khẩn cấp, bảo vệ đập, hồ chứa thủy điện…; nâng cao tính chủ động của các cơ quan, địa phương…</w:t>
            </w:r>
          </w:p>
          <w:p w14:paraId="63E60A4A" w14:textId="4CBDACD4" w:rsidR="000E7985" w:rsidRPr="00646A49" w:rsidRDefault="000E7985" w:rsidP="00170AA8">
            <w:pPr>
              <w:autoSpaceDE w:val="0"/>
              <w:autoSpaceDN w:val="0"/>
              <w:adjustRightInd w:val="0"/>
              <w:spacing w:before="120" w:after="120" w:line="252" w:lineRule="auto"/>
              <w:jc w:val="both"/>
              <w:rPr>
                <w:rFonts w:cs="Times New Roman"/>
                <w:b/>
                <w:sz w:val="26"/>
                <w:szCs w:val="26"/>
              </w:rPr>
            </w:pPr>
            <w:r w:rsidRPr="00646A49">
              <w:rPr>
                <w:rFonts w:cs="Times New Roman"/>
                <w:bCs/>
                <w:color w:val="000000"/>
                <w:kern w:val="0"/>
                <w:sz w:val="26"/>
                <w:szCs w:val="26"/>
              </w:rPr>
              <w:t xml:space="preserve">- Về phạm vi điều chỉnh (mục 1, phần IV): </w:t>
            </w:r>
            <w:r w:rsidRPr="00646A49">
              <w:rPr>
                <w:rFonts w:cs="Times New Roman"/>
                <w:color w:val="000000"/>
                <w:kern w:val="0"/>
                <w:sz w:val="26"/>
                <w:szCs w:val="26"/>
              </w:rPr>
              <w:t xml:space="preserve">dự thảo có nội dung loại trừ như sau: “ </w:t>
            </w:r>
            <w:r w:rsidRPr="00646A49">
              <w:rPr>
                <w:rFonts w:cs="Times New Roman"/>
                <w:i/>
                <w:iCs/>
                <w:color w:val="000000"/>
                <w:kern w:val="0"/>
                <w:sz w:val="26"/>
                <w:szCs w:val="26"/>
              </w:rPr>
              <w:t>Quyết định này không áp dụng đối với các công trình thủy điện loại quan trọng đặc biệt; công trình thủy điện trên địa bàn từ 02 đơn vị hành chính cấp tỉnh trở lên; công trình thủy điện nhỏ có đập cao dưới 5m hoặc hồ chứa có dung tích dưới 50.000m3</w:t>
            </w:r>
            <w:r w:rsidRPr="00646A49">
              <w:rPr>
                <w:rFonts w:cs="Times New Roman"/>
                <w:color w:val="000000"/>
                <w:kern w:val="0"/>
                <w:sz w:val="26"/>
                <w:szCs w:val="26"/>
              </w:rPr>
              <w:t xml:space="preserve">”. Tuy nhiên, cơ </w:t>
            </w:r>
          </w:p>
        </w:tc>
        <w:tc>
          <w:tcPr>
            <w:tcW w:w="3969" w:type="dxa"/>
            <w:vAlign w:val="center"/>
          </w:tcPr>
          <w:p w14:paraId="5A71212D" w14:textId="3F6AB9DC" w:rsidR="000E7985" w:rsidRPr="0030233C" w:rsidRDefault="000E7985" w:rsidP="000E7985">
            <w:pPr>
              <w:numPr>
                <w:ilvl w:val="0"/>
                <w:numId w:val="7"/>
              </w:numPr>
              <w:shd w:val="clear" w:color="auto" w:fill="FFFFFF"/>
              <w:spacing w:after="160" w:line="259" w:lineRule="auto"/>
              <w:ind w:left="0" w:hanging="357"/>
              <w:jc w:val="both"/>
              <w:rPr>
                <w:rFonts w:eastAsia="Times New Roman" w:cs="Times New Roman"/>
                <w:sz w:val="26"/>
                <w:szCs w:val="26"/>
              </w:rPr>
            </w:pPr>
            <w:r w:rsidRPr="0030233C">
              <w:rPr>
                <w:rFonts w:eastAsia="Times New Roman" w:cs="Times New Roman"/>
                <w:i/>
                <w:sz w:val="26"/>
                <w:szCs w:val="26"/>
              </w:rPr>
              <w:t>"cơ quan quản lý thuộc phạm vi quản lý"</w:t>
            </w:r>
            <w:r w:rsidRPr="0030233C">
              <w:rPr>
                <w:rFonts w:eastAsia="Times New Roman" w:cs="Times New Roman"/>
                <w:sz w:val="26"/>
                <w:szCs w:val="26"/>
              </w:rPr>
              <w:t xml:space="preserve"> của </w:t>
            </w:r>
            <w:r w:rsidRPr="0030233C">
              <w:rPr>
                <w:rFonts w:eastAsia="Calibri" w:cs="Times New Roman"/>
                <w:sz w:val="26"/>
                <w:szCs w:val="26"/>
              </w:rPr>
              <w:t xml:space="preserve">Ủy ban nhân dân </w:t>
            </w:r>
            <w:r w:rsidRPr="0030233C">
              <w:rPr>
                <w:rFonts w:eastAsia="Times New Roman" w:cs="Times New Roman"/>
                <w:sz w:val="26"/>
                <w:szCs w:val="26"/>
              </w:rPr>
              <w:t xml:space="preserve">cấp tỉnh theo quy định tại Điều 76 Luật Điện lực </w:t>
            </w:r>
            <w:r w:rsidRPr="0030233C">
              <w:rPr>
                <w:rFonts w:eastAsia="Times New Roman" w:cs="Times New Roman"/>
                <w:kern w:val="0"/>
                <w:sz w:val="26"/>
                <w:szCs w:val="26"/>
                <w:lang w:val="pt-PT"/>
                <w14:ligatures w14:val="none"/>
              </w:rPr>
              <w:t>số 61/2024/QH15</w:t>
            </w:r>
            <w:r w:rsidRPr="0030233C">
              <w:rPr>
                <w:rFonts w:eastAsia="Times New Roman" w:cs="Times New Roman"/>
                <w:sz w:val="26"/>
                <w:szCs w:val="26"/>
              </w:rPr>
              <w:t xml:space="preserve">. Căn cứ các quy định nêu trên việc </w:t>
            </w:r>
            <w:r w:rsidRPr="0030233C">
              <w:rPr>
                <w:rFonts w:eastAsia="Calibri" w:cs="Times New Roman"/>
                <w:kern w:val="0"/>
                <w:sz w:val="26"/>
                <w:szCs w:val="26"/>
              </w:rPr>
              <w:t xml:space="preserve">đề xuất phân cấp thực hiện các nhiệm vụ, quyền hạn nêu trên cho </w:t>
            </w:r>
            <w:r w:rsidRPr="0030233C">
              <w:rPr>
                <w:rFonts w:eastAsia="Calibri" w:cs="Times New Roman"/>
                <w:sz w:val="26"/>
                <w:szCs w:val="26"/>
              </w:rPr>
              <w:t xml:space="preserve">Ủy ban nhân dân </w:t>
            </w:r>
            <w:r w:rsidRPr="0030233C">
              <w:rPr>
                <w:rFonts w:eastAsia="Calibri" w:cs="Times New Roman"/>
                <w:kern w:val="0"/>
                <w:sz w:val="26"/>
                <w:szCs w:val="26"/>
              </w:rPr>
              <w:t>cấp xã là đảm bảo theo đúng quy định</w:t>
            </w:r>
          </w:p>
          <w:p w14:paraId="32A9A285" w14:textId="77777777" w:rsidR="000E7985" w:rsidRDefault="0073678C" w:rsidP="00177A35">
            <w:pPr>
              <w:shd w:val="clear" w:color="auto" w:fill="FFFFFF"/>
              <w:spacing w:before="120" w:after="120" w:line="252" w:lineRule="auto"/>
              <w:jc w:val="both"/>
              <w:rPr>
                <w:rFonts w:cs="Times New Roman"/>
                <w:i/>
                <w:color w:val="000000"/>
                <w:kern w:val="0"/>
                <w:sz w:val="26"/>
                <w:szCs w:val="26"/>
              </w:rPr>
            </w:pPr>
            <w:r w:rsidRPr="00646A49">
              <w:rPr>
                <w:rFonts w:cs="Times New Roman"/>
                <w:bCs/>
                <w:color w:val="000000"/>
                <w:kern w:val="0"/>
                <w:sz w:val="26"/>
                <w:szCs w:val="26"/>
              </w:rPr>
              <w:t>-</w:t>
            </w:r>
            <w:r w:rsidRPr="00646A49">
              <w:rPr>
                <w:rFonts w:cs="Times New Roman"/>
                <w:color w:val="000000"/>
                <w:kern w:val="0"/>
                <w:sz w:val="26"/>
                <w:szCs w:val="26"/>
              </w:rPr>
              <w:t xml:space="preserve"> </w:t>
            </w:r>
            <w:r w:rsidRPr="00646A49">
              <w:rPr>
                <w:rFonts w:cs="Times New Roman"/>
                <w:bCs/>
                <w:color w:val="000000"/>
                <w:kern w:val="0"/>
                <w:sz w:val="26"/>
                <w:szCs w:val="26"/>
              </w:rPr>
              <w:t xml:space="preserve">Về nguồn nhân lực, </w:t>
            </w:r>
            <w:r w:rsidRPr="00646A49">
              <w:rPr>
                <w:rFonts w:cs="Times New Roman"/>
                <w:sz w:val="26"/>
                <w:szCs w:val="26"/>
              </w:rPr>
              <w:t xml:space="preserve">năng lực chuyên môn: Theo quy định tại khoản 2 Điều 22 Luật Tổ chức quyền địa phương số 72/2025/QH15:  </w:t>
            </w:r>
            <w:r w:rsidRPr="00646A49">
              <w:rPr>
                <w:rFonts w:cs="Times New Roman"/>
                <w:bCs/>
                <w:color w:val="000000"/>
                <w:kern w:val="0"/>
                <w:sz w:val="26"/>
                <w:szCs w:val="26"/>
              </w:rPr>
              <w:t>Nhiệm vụ, quyền hạn của Ủy ban nhân dân xã</w:t>
            </w:r>
            <w:r>
              <w:rPr>
                <w:rFonts w:cs="Times New Roman"/>
                <w:bCs/>
                <w:color w:val="000000"/>
                <w:kern w:val="0"/>
                <w:sz w:val="26"/>
                <w:szCs w:val="26"/>
              </w:rPr>
              <w:t>:</w:t>
            </w:r>
            <w:r w:rsidRPr="00646A49">
              <w:rPr>
                <w:rFonts w:cs="Times New Roman"/>
                <w:bCs/>
                <w:color w:val="000000"/>
                <w:kern w:val="0"/>
                <w:sz w:val="26"/>
                <w:szCs w:val="26"/>
              </w:rPr>
              <w:t xml:space="preserve"> </w:t>
            </w:r>
            <w:r w:rsidRPr="00646A49">
              <w:rPr>
                <w:rFonts w:cs="Times New Roman"/>
                <w:i/>
                <w:sz w:val="26"/>
                <w:szCs w:val="26"/>
              </w:rPr>
              <w:t xml:space="preserve">“… </w:t>
            </w:r>
            <w:r w:rsidRPr="00646A49">
              <w:rPr>
                <w:rFonts w:cs="Times New Roman"/>
                <w:i/>
                <w:color w:val="000000"/>
                <w:kern w:val="0"/>
                <w:sz w:val="26"/>
                <w:szCs w:val="26"/>
              </w:rPr>
              <w:t xml:space="preserve">bảo đảm điều kiện về cơ sở vật </w:t>
            </w:r>
            <w:r w:rsidR="00177A35" w:rsidRPr="00646A49">
              <w:rPr>
                <w:rFonts w:cs="Times New Roman"/>
                <w:i/>
                <w:color w:val="000000"/>
                <w:kern w:val="0"/>
                <w:sz w:val="26"/>
                <w:szCs w:val="26"/>
              </w:rPr>
              <w:t>chất,</w:t>
            </w:r>
            <w:r w:rsidR="00177A35">
              <w:rPr>
                <w:rFonts w:cs="Times New Roman"/>
                <w:i/>
                <w:color w:val="000000"/>
                <w:kern w:val="0"/>
                <w:sz w:val="26"/>
                <w:szCs w:val="26"/>
              </w:rPr>
              <w:t xml:space="preserve"> </w:t>
            </w:r>
            <w:r w:rsidR="00177A35" w:rsidRPr="00646A49">
              <w:rPr>
                <w:rFonts w:cs="Times New Roman"/>
                <w:i/>
                <w:color w:val="000000"/>
                <w:kern w:val="0"/>
                <w:sz w:val="26"/>
                <w:szCs w:val="26"/>
              </w:rPr>
              <w:t>nguồn nhân lực và các nguồn</w:t>
            </w:r>
            <w:r w:rsidR="0042672A">
              <w:rPr>
                <w:rFonts w:cs="Times New Roman"/>
                <w:i/>
                <w:color w:val="000000"/>
                <w:kern w:val="0"/>
                <w:sz w:val="26"/>
                <w:szCs w:val="26"/>
              </w:rPr>
              <w:t xml:space="preserve"> </w:t>
            </w:r>
            <w:r w:rsidR="0042672A" w:rsidRPr="00646A49">
              <w:rPr>
                <w:rFonts w:cs="Times New Roman"/>
                <w:i/>
                <w:color w:val="000000"/>
                <w:kern w:val="0"/>
                <w:sz w:val="26"/>
                <w:szCs w:val="26"/>
              </w:rPr>
              <w:t xml:space="preserve">lực cần thiết khác để thi hành Hiến pháp và pháp luật trên địa bàn”. </w:t>
            </w:r>
            <w:r w:rsidR="00177A35" w:rsidRPr="00646A49">
              <w:rPr>
                <w:rFonts w:cs="Times New Roman"/>
                <w:i/>
                <w:color w:val="000000"/>
                <w:kern w:val="0"/>
                <w:sz w:val="26"/>
                <w:szCs w:val="26"/>
              </w:rPr>
              <w:t xml:space="preserve"> </w:t>
            </w:r>
          </w:p>
          <w:p w14:paraId="30CC90A0" w14:textId="77777777" w:rsidR="0042672A" w:rsidRPr="00646A49" w:rsidRDefault="0042672A" w:rsidP="0042672A">
            <w:pPr>
              <w:autoSpaceDE w:val="0"/>
              <w:autoSpaceDN w:val="0"/>
              <w:adjustRightInd w:val="0"/>
              <w:spacing w:before="120" w:after="120" w:line="252" w:lineRule="auto"/>
              <w:jc w:val="both"/>
              <w:rPr>
                <w:rFonts w:cs="Times New Roman"/>
                <w:bCs/>
                <w:color w:val="000000"/>
                <w:kern w:val="0"/>
                <w:sz w:val="26"/>
                <w:szCs w:val="26"/>
              </w:rPr>
            </w:pPr>
            <w:r w:rsidRPr="00646A49">
              <w:rPr>
                <w:rFonts w:cs="Times New Roman"/>
                <w:bCs/>
                <w:color w:val="000000"/>
                <w:kern w:val="0"/>
                <w:sz w:val="26"/>
                <w:szCs w:val="26"/>
              </w:rPr>
              <w:t>- Một số nội dung khác:</w:t>
            </w:r>
          </w:p>
          <w:p w14:paraId="0B259CEA" w14:textId="2C1256F0" w:rsidR="0042672A" w:rsidRPr="00646A49" w:rsidRDefault="0042672A" w:rsidP="0042672A">
            <w:pPr>
              <w:autoSpaceDE w:val="0"/>
              <w:autoSpaceDN w:val="0"/>
              <w:adjustRightInd w:val="0"/>
              <w:spacing w:before="120" w:after="120" w:line="252" w:lineRule="auto"/>
              <w:jc w:val="both"/>
              <w:rPr>
                <w:rFonts w:cs="Times New Roman"/>
                <w:b/>
                <w:sz w:val="26"/>
                <w:szCs w:val="26"/>
              </w:rPr>
            </w:pPr>
            <w:r w:rsidRPr="00646A49">
              <w:rPr>
                <w:rFonts w:cs="Times New Roman"/>
                <w:sz w:val="26"/>
                <w:szCs w:val="26"/>
              </w:rPr>
              <w:t>Đối với nội dung</w:t>
            </w:r>
            <w:r w:rsidRPr="00646A49">
              <w:rPr>
                <w:rFonts w:cs="Times New Roman"/>
                <w:bCs/>
                <w:color w:val="000000"/>
                <w:kern w:val="0"/>
                <w:sz w:val="26"/>
                <w:szCs w:val="26"/>
              </w:rPr>
              <w:t xml:space="preserve"> </w:t>
            </w:r>
            <w:r w:rsidRPr="00646A49">
              <w:rPr>
                <w:rFonts w:cs="Times New Roman"/>
                <w:color w:val="000000"/>
                <w:kern w:val="0"/>
                <w:sz w:val="26"/>
                <w:szCs w:val="26"/>
              </w:rPr>
              <w:t>đề nghị nghiên cứu thêm</w:t>
            </w:r>
            <w:r w:rsidRPr="00646A49">
              <w:rPr>
                <w:rFonts w:cs="Times New Roman"/>
                <w:bCs/>
                <w:color w:val="000000"/>
                <w:kern w:val="0"/>
                <w:sz w:val="26"/>
                <w:szCs w:val="26"/>
              </w:rPr>
              <w:t xml:space="preserve"> </w:t>
            </w:r>
            <w:r w:rsidRPr="00646A49">
              <w:rPr>
                <w:rFonts w:cs="Times New Roman"/>
                <w:color w:val="000000"/>
                <w:kern w:val="0"/>
                <w:sz w:val="26"/>
                <w:szCs w:val="26"/>
              </w:rPr>
              <w:t>tiêu đề tại chương II cũng như tiêu đề trích dẫn tại dự thảo tờ trình, quyết định đều nêu “</w:t>
            </w:r>
            <w:r w:rsidRPr="00646A49">
              <w:rPr>
                <w:rFonts w:cs="Times New Roman"/>
                <w:bCs/>
                <w:i/>
                <w:iCs/>
                <w:color w:val="000000"/>
                <w:kern w:val="0"/>
                <w:sz w:val="26"/>
                <w:szCs w:val="26"/>
              </w:rPr>
              <w:t>phân cấp thẩm quyền</w:t>
            </w:r>
            <w:r w:rsidRPr="00646A49">
              <w:rPr>
                <w:rFonts w:cs="Times New Roman"/>
                <w:color w:val="000000"/>
                <w:kern w:val="0"/>
                <w:sz w:val="26"/>
                <w:szCs w:val="26"/>
              </w:rPr>
              <w:t>” nhưng chưa nêu “</w:t>
            </w:r>
            <w:r w:rsidRPr="00646A49">
              <w:rPr>
                <w:rFonts w:cs="Times New Roman"/>
                <w:bCs/>
                <w:i/>
                <w:iCs/>
                <w:color w:val="000000"/>
                <w:kern w:val="0"/>
                <w:sz w:val="26"/>
                <w:szCs w:val="26"/>
              </w:rPr>
              <w:t xml:space="preserve">chủ </w:t>
            </w:r>
          </w:p>
        </w:tc>
      </w:tr>
      <w:tr w:rsidR="000E7985" w:rsidRPr="00646A49" w14:paraId="1BD15DE7" w14:textId="77777777" w:rsidTr="00C51F7A">
        <w:tc>
          <w:tcPr>
            <w:tcW w:w="714" w:type="dxa"/>
            <w:vAlign w:val="center"/>
          </w:tcPr>
          <w:p w14:paraId="1DE16AF6" w14:textId="6ABCDA51" w:rsidR="000E7985" w:rsidRPr="00646A49" w:rsidRDefault="000E7985" w:rsidP="000E7985">
            <w:pPr>
              <w:spacing w:before="120" w:after="120" w:line="252" w:lineRule="auto"/>
              <w:jc w:val="center"/>
              <w:rPr>
                <w:rFonts w:cs="Times New Roman"/>
                <w:b/>
                <w:sz w:val="26"/>
                <w:szCs w:val="26"/>
              </w:rPr>
            </w:pPr>
            <w:r w:rsidRPr="00646A49">
              <w:rPr>
                <w:rFonts w:cs="Times New Roman"/>
                <w:b/>
                <w:sz w:val="26"/>
                <w:szCs w:val="26"/>
              </w:rPr>
              <w:lastRenderedPageBreak/>
              <w:t>STT</w:t>
            </w:r>
          </w:p>
        </w:tc>
        <w:tc>
          <w:tcPr>
            <w:tcW w:w="2405" w:type="dxa"/>
            <w:vAlign w:val="center"/>
          </w:tcPr>
          <w:p w14:paraId="6BD130E3" w14:textId="6A1057E0" w:rsidR="000E7985" w:rsidRPr="00646A49" w:rsidRDefault="000E7985" w:rsidP="000E7985">
            <w:pPr>
              <w:spacing w:before="120" w:after="120" w:line="252" w:lineRule="auto"/>
              <w:jc w:val="center"/>
              <w:rPr>
                <w:rFonts w:cs="Times New Roman"/>
                <w:b/>
                <w:sz w:val="26"/>
                <w:szCs w:val="26"/>
              </w:rPr>
            </w:pPr>
            <w:r w:rsidRPr="00646A49">
              <w:rPr>
                <w:rFonts w:cs="Times New Roman"/>
                <w:b/>
                <w:sz w:val="26"/>
                <w:szCs w:val="26"/>
              </w:rPr>
              <w:t>Các sở, ban, ngành và Ủy ban nhân dân các xã, phường tham gia góp ý</w:t>
            </w:r>
          </w:p>
        </w:tc>
        <w:tc>
          <w:tcPr>
            <w:tcW w:w="2126" w:type="dxa"/>
            <w:vAlign w:val="center"/>
          </w:tcPr>
          <w:p w14:paraId="534D6648" w14:textId="10080F49" w:rsidR="000E7985" w:rsidRPr="00646A49" w:rsidRDefault="000E7985" w:rsidP="000E7985">
            <w:pPr>
              <w:spacing w:before="120" w:after="120" w:line="252" w:lineRule="auto"/>
              <w:jc w:val="center"/>
              <w:rPr>
                <w:rFonts w:cs="Times New Roman"/>
                <w:b/>
                <w:sz w:val="26"/>
                <w:szCs w:val="26"/>
              </w:rPr>
            </w:pPr>
            <w:r w:rsidRPr="00646A49">
              <w:rPr>
                <w:rFonts w:cs="Times New Roman"/>
                <w:b/>
                <w:sz w:val="26"/>
                <w:szCs w:val="26"/>
              </w:rPr>
              <w:t>Văn bản số</w:t>
            </w:r>
          </w:p>
        </w:tc>
        <w:tc>
          <w:tcPr>
            <w:tcW w:w="6521" w:type="dxa"/>
            <w:vAlign w:val="center"/>
          </w:tcPr>
          <w:p w14:paraId="5B59AEB2" w14:textId="203F0E02" w:rsidR="000E7985" w:rsidRPr="00646A49" w:rsidRDefault="000E7985" w:rsidP="000E7985">
            <w:pPr>
              <w:autoSpaceDE w:val="0"/>
              <w:autoSpaceDN w:val="0"/>
              <w:adjustRightInd w:val="0"/>
              <w:spacing w:before="120" w:after="120" w:line="252" w:lineRule="auto"/>
              <w:jc w:val="center"/>
              <w:rPr>
                <w:rFonts w:cs="Times New Roman"/>
                <w:bCs/>
                <w:color w:val="000000"/>
                <w:kern w:val="0"/>
                <w:sz w:val="26"/>
                <w:szCs w:val="26"/>
              </w:rPr>
            </w:pPr>
            <w:r w:rsidRPr="00646A49">
              <w:rPr>
                <w:rFonts w:cs="Times New Roman"/>
                <w:b/>
                <w:sz w:val="26"/>
                <w:szCs w:val="26"/>
              </w:rPr>
              <w:t>Nội dung góp ý</w:t>
            </w:r>
          </w:p>
        </w:tc>
        <w:tc>
          <w:tcPr>
            <w:tcW w:w="3969" w:type="dxa"/>
            <w:vAlign w:val="center"/>
          </w:tcPr>
          <w:p w14:paraId="1A8FDB00" w14:textId="2E0915D4" w:rsidR="000E7985" w:rsidRPr="000E7985" w:rsidRDefault="000E7985" w:rsidP="00B423F6">
            <w:pPr>
              <w:shd w:val="clear" w:color="auto" w:fill="FFFFFF"/>
              <w:jc w:val="center"/>
              <w:rPr>
                <w:rFonts w:eastAsia="Calibri" w:cs="Times New Roman"/>
                <w:i/>
                <w:iCs/>
                <w:color w:val="EE0000"/>
                <w:sz w:val="26"/>
                <w:szCs w:val="26"/>
                <w:shd w:val="clear" w:color="auto" w:fill="FFFFFF"/>
              </w:rPr>
            </w:pPr>
            <w:r w:rsidRPr="00646A49">
              <w:rPr>
                <w:rFonts w:cs="Times New Roman"/>
                <w:b/>
                <w:sz w:val="26"/>
                <w:szCs w:val="26"/>
              </w:rPr>
              <w:t>Nội dung tiếp thu, giải trình</w:t>
            </w:r>
          </w:p>
        </w:tc>
      </w:tr>
      <w:tr w:rsidR="001D2257" w:rsidRPr="00646A49" w14:paraId="318FE9FB" w14:textId="77777777" w:rsidTr="00C51F7A">
        <w:tc>
          <w:tcPr>
            <w:tcW w:w="714" w:type="dxa"/>
            <w:vAlign w:val="center"/>
          </w:tcPr>
          <w:p w14:paraId="18F1F922" w14:textId="77777777" w:rsidR="001D2257" w:rsidRPr="00646A49" w:rsidRDefault="001D2257" w:rsidP="001D2257">
            <w:pPr>
              <w:spacing w:before="120" w:after="120" w:line="252" w:lineRule="auto"/>
              <w:jc w:val="center"/>
              <w:rPr>
                <w:rFonts w:cs="Times New Roman"/>
                <w:b/>
                <w:sz w:val="26"/>
                <w:szCs w:val="26"/>
              </w:rPr>
            </w:pPr>
          </w:p>
        </w:tc>
        <w:tc>
          <w:tcPr>
            <w:tcW w:w="2405" w:type="dxa"/>
            <w:vAlign w:val="center"/>
          </w:tcPr>
          <w:p w14:paraId="15EF4DDE" w14:textId="77777777" w:rsidR="001D2257" w:rsidRPr="00646A49" w:rsidRDefault="001D2257" w:rsidP="001D2257">
            <w:pPr>
              <w:spacing w:before="120" w:after="120" w:line="252" w:lineRule="auto"/>
              <w:jc w:val="center"/>
              <w:rPr>
                <w:rFonts w:cs="Times New Roman"/>
                <w:b/>
                <w:sz w:val="26"/>
                <w:szCs w:val="26"/>
              </w:rPr>
            </w:pPr>
          </w:p>
        </w:tc>
        <w:tc>
          <w:tcPr>
            <w:tcW w:w="2126" w:type="dxa"/>
            <w:vAlign w:val="center"/>
          </w:tcPr>
          <w:p w14:paraId="188B0030" w14:textId="77777777" w:rsidR="001D2257" w:rsidRPr="00646A49" w:rsidRDefault="001D2257" w:rsidP="001D2257">
            <w:pPr>
              <w:spacing w:before="120" w:after="120" w:line="252" w:lineRule="auto"/>
              <w:jc w:val="center"/>
              <w:rPr>
                <w:rFonts w:cs="Times New Roman"/>
                <w:b/>
                <w:sz w:val="26"/>
                <w:szCs w:val="26"/>
              </w:rPr>
            </w:pPr>
          </w:p>
        </w:tc>
        <w:tc>
          <w:tcPr>
            <w:tcW w:w="6521" w:type="dxa"/>
            <w:vAlign w:val="center"/>
          </w:tcPr>
          <w:p w14:paraId="6FEC290A" w14:textId="77777777" w:rsidR="00B423F6" w:rsidRPr="00646A49" w:rsidRDefault="00B423F6" w:rsidP="00B423F6">
            <w:pPr>
              <w:autoSpaceDE w:val="0"/>
              <w:autoSpaceDN w:val="0"/>
              <w:adjustRightInd w:val="0"/>
              <w:spacing w:before="120" w:after="120" w:line="252" w:lineRule="auto"/>
              <w:jc w:val="both"/>
              <w:rPr>
                <w:rFonts w:cs="Times New Roman"/>
                <w:color w:val="000000"/>
                <w:kern w:val="0"/>
                <w:sz w:val="26"/>
                <w:szCs w:val="26"/>
              </w:rPr>
            </w:pPr>
            <w:r w:rsidRPr="00646A49">
              <w:rPr>
                <w:rFonts w:cs="Times New Roman"/>
                <w:color w:val="000000"/>
                <w:kern w:val="0"/>
                <w:sz w:val="26"/>
                <w:szCs w:val="26"/>
              </w:rPr>
              <w:t xml:space="preserve">quan soạn thảo chưa làm rõ các công trình này thuộc thẩm quyền quản lý của cơ quan nào, đề nghị cân nhắc làm rõ tránh để khoảng trống pháp lý dẫn đến việc hiểu nhầm là “ </w:t>
            </w:r>
            <w:r w:rsidRPr="00646A49">
              <w:rPr>
                <w:rFonts w:cs="Times New Roman"/>
                <w:i/>
                <w:iCs/>
                <w:color w:val="000000"/>
                <w:kern w:val="0"/>
                <w:sz w:val="26"/>
                <w:szCs w:val="26"/>
              </w:rPr>
              <w:t>không quản lý</w:t>
            </w:r>
            <w:r w:rsidRPr="00646A49">
              <w:rPr>
                <w:rFonts w:cs="Times New Roman"/>
                <w:color w:val="000000"/>
                <w:kern w:val="0"/>
                <w:sz w:val="26"/>
                <w:szCs w:val="26"/>
              </w:rPr>
              <w:t>” các công trình này.</w:t>
            </w:r>
          </w:p>
          <w:p w14:paraId="51EF4D4F" w14:textId="77777777" w:rsidR="00B423F6" w:rsidRPr="00646A49" w:rsidRDefault="00B423F6" w:rsidP="00B423F6">
            <w:pPr>
              <w:autoSpaceDE w:val="0"/>
              <w:autoSpaceDN w:val="0"/>
              <w:adjustRightInd w:val="0"/>
              <w:spacing w:before="120" w:after="120" w:line="252" w:lineRule="auto"/>
              <w:jc w:val="both"/>
              <w:rPr>
                <w:rFonts w:cs="Times New Roman"/>
                <w:color w:val="000000"/>
                <w:kern w:val="0"/>
                <w:sz w:val="26"/>
                <w:szCs w:val="26"/>
              </w:rPr>
            </w:pPr>
            <w:r w:rsidRPr="00646A49">
              <w:rPr>
                <w:rFonts w:cs="Times New Roman"/>
                <w:color w:val="000000"/>
                <w:kern w:val="0"/>
                <w:sz w:val="26"/>
                <w:szCs w:val="26"/>
              </w:rPr>
              <w:t>-</w:t>
            </w:r>
            <w:r w:rsidRPr="00646A49">
              <w:rPr>
                <w:rFonts w:cs="Times New Roman"/>
                <w:bCs/>
                <w:color w:val="000000"/>
                <w:kern w:val="0"/>
                <w:sz w:val="26"/>
                <w:szCs w:val="26"/>
              </w:rPr>
              <w:t xml:space="preserve"> Về nội dung phân cấp thẩm quyền (mục 4, Chương IV): </w:t>
            </w:r>
            <w:r w:rsidRPr="00646A49">
              <w:rPr>
                <w:rFonts w:cs="Times New Roman"/>
                <w:color w:val="000000"/>
                <w:kern w:val="0"/>
                <w:sz w:val="26"/>
                <w:szCs w:val="26"/>
              </w:rPr>
              <w:t>đề nghị nghiên cứu thêm</w:t>
            </w:r>
            <w:r w:rsidRPr="00646A49">
              <w:rPr>
                <w:rFonts w:cs="Times New Roman"/>
                <w:bCs/>
                <w:color w:val="000000"/>
                <w:kern w:val="0"/>
                <w:sz w:val="26"/>
                <w:szCs w:val="26"/>
              </w:rPr>
              <w:t xml:space="preserve"> </w:t>
            </w:r>
            <w:r w:rsidRPr="00646A49">
              <w:rPr>
                <w:rFonts w:cs="Times New Roman"/>
                <w:color w:val="000000"/>
                <w:kern w:val="0"/>
                <w:sz w:val="26"/>
                <w:szCs w:val="26"/>
              </w:rPr>
              <w:t>tiêu đề tại chương II cũng như tiêu đề trích dẫn tại dự thảo tờ trình, quyết định đều nêu “</w:t>
            </w:r>
            <w:r w:rsidRPr="00646A49">
              <w:rPr>
                <w:rFonts w:cs="Times New Roman"/>
                <w:bCs/>
                <w:i/>
                <w:iCs/>
                <w:color w:val="000000"/>
                <w:kern w:val="0"/>
                <w:sz w:val="26"/>
                <w:szCs w:val="26"/>
              </w:rPr>
              <w:t>phân cấp thẩm quyền</w:t>
            </w:r>
            <w:r w:rsidRPr="00646A49">
              <w:rPr>
                <w:rFonts w:cs="Times New Roman"/>
                <w:color w:val="000000"/>
                <w:kern w:val="0"/>
                <w:sz w:val="26"/>
                <w:szCs w:val="26"/>
              </w:rPr>
              <w:t>” nhưng chưa nêu “</w:t>
            </w:r>
            <w:r w:rsidRPr="00646A49">
              <w:rPr>
                <w:rFonts w:cs="Times New Roman"/>
                <w:bCs/>
                <w:i/>
                <w:iCs/>
                <w:color w:val="000000"/>
                <w:kern w:val="0"/>
                <w:sz w:val="26"/>
                <w:szCs w:val="26"/>
              </w:rPr>
              <w:t>chủ thể nhận phân cấp thẩm quyền</w:t>
            </w:r>
            <w:r w:rsidRPr="00646A49">
              <w:rPr>
                <w:rFonts w:cs="Times New Roman"/>
                <w:color w:val="000000"/>
                <w:kern w:val="0"/>
                <w:sz w:val="26"/>
                <w:szCs w:val="26"/>
              </w:rPr>
              <w:t>” trên địa bàn tỉnh.</w:t>
            </w:r>
          </w:p>
          <w:p w14:paraId="6475A018" w14:textId="77777777" w:rsidR="00B423F6" w:rsidRPr="00646A49" w:rsidRDefault="00B423F6" w:rsidP="00B423F6">
            <w:pPr>
              <w:autoSpaceDE w:val="0"/>
              <w:autoSpaceDN w:val="0"/>
              <w:adjustRightInd w:val="0"/>
              <w:spacing w:before="120" w:after="120" w:line="252" w:lineRule="auto"/>
              <w:jc w:val="both"/>
              <w:rPr>
                <w:rFonts w:cs="Times New Roman"/>
                <w:bCs/>
                <w:color w:val="000000"/>
                <w:kern w:val="0"/>
                <w:sz w:val="26"/>
                <w:szCs w:val="26"/>
              </w:rPr>
            </w:pPr>
            <w:r w:rsidRPr="00646A49">
              <w:rPr>
                <w:rFonts w:cs="Times New Roman"/>
                <w:bCs/>
                <w:color w:val="000000"/>
                <w:kern w:val="0"/>
                <w:sz w:val="26"/>
                <w:szCs w:val="26"/>
              </w:rPr>
              <w:t>3.2. Tại dự thảo Quyết định:</w:t>
            </w:r>
          </w:p>
          <w:p w14:paraId="0F8BB51A" w14:textId="77777777" w:rsidR="00B423F6" w:rsidRPr="00646A49" w:rsidRDefault="00B423F6" w:rsidP="00B423F6">
            <w:pPr>
              <w:autoSpaceDE w:val="0"/>
              <w:autoSpaceDN w:val="0"/>
              <w:adjustRightInd w:val="0"/>
              <w:spacing w:before="120" w:after="120" w:line="252" w:lineRule="auto"/>
              <w:jc w:val="both"/>
              <w:rPr>
                <w:rFonts w:cs="Times New Roman"/>
                <w:color w:val="000000"/>
                <w:kern w:val="0"/>
                <w:sz w:val="26"/>
                <w:szCs w:val="26"/>
              </w:rPr>
            </w:pPr>
            <w:r w:rsidRPr="00646A49">
              <w:rPr>
                <w:rFonts w:cs="Times New Roman"/>
                <w:color w:val="000000"/>
                <w:kern w:val="0"/>
                <w:sz w:val="26"/>
                <w:szCs w:val="26"/>
              </w:rPr>
              <w:t>Trên cơ sở một số nội dung góp ý tại dự thảo Tờ trình nêu trên; đề nghị Sở Công Thương nghiên cứu, điều chỉnh làm rõ tại dự thảo Quyết định phân cấp cho phù hợp, chặt chẽ, đảm bảo theo đúng quy định.</w:t>
            </w:r>
          </w:p>
          <w:p w14:paraId="2792F04E" w14:textId="7DAF6E00" w:rsidR="001D2257" w:rsidRPr="00646A49" w:rsidRDefault="00B423F6" w:rsidP="00B423F6">
            <w:pPr>
              <w:autoSpaceDE w:val="0"/>
              <w:autoSpaceDN w:val="0"/>
              <w:adjustRightInd w:val="0"/>
              <w:spacing w:before="120" w:after="120" w:line="252" w:lineRule="auto"/>
              <w:jc w:val="both"/>
              <w:rPr>
                <w:rFonts w:cs="Times New Roman"/>
                <w:b/>
                <w:sz w:val="26"/>
                <w:szCs w:val="26"/>
              </w:rPr>
            </w:pPr>
            <w:r w:rsidRPr="00646A49">
              <w:rPr>
                <w:rFonts w:cs="Times New Roman"/>
                <w:color w:val="000000"/>
                <w:kern w:val="0"/>
                <w:sz w:val="26"/>
                <w:szCs w:val="26"/>
              </w:rPr>
              <w:t xml:space="preserve">Ngoài ra, tại Điều 3 nguyên tắc phân cấp: </w:t>
            </w:r>
            <w:r w:rsidRPr="00646A49">
              <w:rPr>
                <w:rFonts w:cs="Times New Roman"/>
                <w:i/>
                <w:iCs/>
                <w:color w:val="000000"/>
                <w:kern w:val="0"/>
                <w:sz w:val="26"/>
                <w:szCs w:val="26"/>
              </w:rPr>
              <w:t>đề nghị nghiên cứu bổ sung cơ chế kiểm tra, giám sát của UBND tỉnh đối với thẩm quyền đã phân cấp để kịp thời chấn chỉnh, thu hồi hoặc điều chỉnh việc phân cấp khi phát hiện vi phạm hoặc không còn hiệu quả, phù hợp</w:t>
            </w:r>
            <w:r w:rsidRPr="00646A49">
              <w:rPr>
                <w:rFonts w:cs="Times New Roman"/>
                <w:color w:val="000000"/>
                <w:kern w:val="0"/>
                <w:sz w:val="26"/>
                <w:szCs w:val="26"/>
              </w:rPr>
              <w:t xml:space="preserve">. Tại Điều 7 đề nghị bổ sung rõ trách nhiệm của Sở Công thương trong việc: </w:t>
            </w:r>
            <w:r w:rsidRPr="00646A49">
              <w:rPr>
                <w:rFonts w:cs="Times New Roman"/>
                <w:i/>
                <w:iCs/>
                <w:color w:val="000000"/>
                <w:kern w:val="0"/>
                <w:sz w:val="26"/>
                <w:szCs w:val="26"/>
              </w:rPr>
              <w:t>định kỳ 06 tháng hoặc đột xuất báo cáo Ủy ban nhân dân tỉnh về tình hình thực hiện nhiệm vụ được ủy quyền….</w:t>
            </w:r>
          </w:p>
        </w:tc>
        <w:tc>
          <w:tcPr>
            <w:tcW w:w="3969" w:type="dxa"/>
            <w:vAlign w:val="center"/>
          </w:tcPr>
          <w:p w14:paraId="4D52085B" w14:textId="039A4BEF" w:rsidR="000E7985" w:rsidRPr="00646A49" w:rsidRDefault="000E7985" w:rsidP="000E7985">
            <w:pPr>
              <w:autoSpaceDE w:val="0"/>
              <w:autoSpaceDN w:val="0"/>
              <w:adjustRightInd w:val="0"/>
              <w:spacing w:before="120" w:after="120" w:line="252" w:lineRule="auto"/>
              <w:jc w:val="both"/>
              <w:rPr>
                <w:rFonts w:cs="Times New Roman"/>
                <w:i/>
                <w:color w:val="000000"/>
                <w:kern w:val="0"/>
                <w:sz w:val="26"/>
                <w:szCs w:val="26"/>
              </w:rPr>
            </w:pPr>
            <w:r w:rsidRPr="00646A49">
              <w:rPr>
                <w:rFonts w:cs="Times New Roman"/>
                <w:i/>
                <w:color w:val="000000"/>
                <w:kern w:val="0"/>
                <w:sz w:val="26"/>
                <w:szCs w:val="26"/>
              </w:rPr>
              <w:t xml:space="preserve"> </w:t>
            </w:r>
            <w:r w:rsidR="0042672A" w:rsidRPr="00646A49">
              <w:rPr>
                <w:rFonts w:cs="Times New Roman"/>
                <w:bCs/>
                <w:i/>
                <w:iCs/>
                <w:color w:val="000000"/>
                <w:kern w:val="0"/>
                <w:sz w:val="26"/>
                <w:szCs w:val="26"/>
              </w:rPr>
              <w:t>thể nhận phân cấp thẩm quyền</w:t>
            </w:r>
            <w:r w:rsidR="0042672A" w:rsidRPr="00646A49">
              <w:rPr>
                <w:rFonts w:cs="Times New Roman"/>
                <w:color w:val="000000"/>
                <w:kern w:val="0"/>
                <w:sz w:val="26"/>
                <w:szCs w:val="26"/>
              </w:rPr>
              <w:t xml:space="preserve">” trên địa bàn tỉnh: Sở Công Thương giữ nguyên tiêu đề, vì: </w:t>
            </w:r>
          </w:p>
          <w:p w14:paraId="2CBF9AC5" w14:textId="77777777" w:rsidR="001D2257" w:rsidRPr="00646A49" w:rsidRDefault="001D2257" w:rsidP="001D2257">
            <w:pPr>
              <w:autoSpaceDE w:val="0"/>
              <w:autoSpaceDN w:val="0"/>
              <w:adjustRightInd w:val="0"/>
              <w:spacing w:before="120" w:after="120" w:line="252" w:lineRule="auto"/>
              <w:jc w:val="both"/>
              <w:rPr>
                <w:rFonts w:cs="Times New Roman"/>
                <w:sz w:val="26"/>
                <w:szCs w:val="26"/>
                <w:lang w:val="pt-PT"/>
              </w:rPr>
            </w:pPr>
            <w:r w:rsidRPr="00646A49">
              <w:rPr>
                <w:rFonts w:cs="Times New Roman"/>
                <w:color w:val="000000"/>
                <w:kern w:val="0"/>
                <w:sz w:val="26"/>
                <w:szCs w:val="26"/>
              </w:rPr>
              <w:t xml:space="preserve">+ Theo quy định </w:t>
            </w:r>
            <w:r w:rsidRPr="00646A49">
              <w:rPr>
                <w:rFonts w:cs="Times New Roman"/>
                <w:sz w:val="26"/>
                <w:szCs w:val="26"/>
                <w:lang w:val="pt-PT"/>
              </w:rPr>
              <w:t xml:space="preserve">Luật Ban hành văn bản quy phạm pháp luật số 64/2025/QH15, được sửa đổi, bổ sung bởi Luật số 87/2025/QH15: </w:t>
            </w:r>
          </w:p>
          <w:p w14:paraId="606FC2AE" w14:textId="77777777" w:rsidR="001D2257" w:rsidRDefault="00177A35" w:rsidP="00177A35">
            <w:pPr>
              <w:autoSpaceDE w:val="0"/>
              <w:autoSpaceDN w:val="0"/>
              <w:adjustRightInd w:val="0"/>
              <w:spacing w:before="120" w:after="120" w:line="252" w:lineRule="auto"/>
              <w:jc w:val="both"/>
              <w:rPr>
                <w:rFonts w:cs="Times New Roman"/>
                <w:i/>
                <w:color w:val="0A0A0A"/>
                <w:sz w:val="26"/>
                <w:szCs w:val="26"/>
                <w:shd w:val="clear" w:color="auto" w:fill="FFFFFF"/>
              </w:rPr>
            </w:pPr>
            <w:r w:rsidRPr="00646A49">
              <w:rPr>
                <w:rFonts w:cs="Times New Roman"/>
                <w:sz w:val="26"/>
                <w:szCs w:val="26"/>
                <w:lang w:val="pt-PT"/>
              </w:rPr>
              <w:t xml:space="preserve">(i) </w:t>
            </w:r>
            <w:r w:rsidRPr="00646A49">
              <w:rPr>
                <w:rFonts w:cs="Times New Roman"/>
                <w:color w:val="000000"/>
                <w:kern w:val="0"/>
                <w:sz w:val="26"/>
                <w:szCs w:val="26"/>
              </w:rPr>
              <w:t xml:space="preserve">Khoản 3 Điều 3 </w:t>
            </w:r>
            <w:r w:rsidRPr="00646A49">
              <w:rPr>
                <w:rFonts w:cs="Times New Roman"/>
                <w:i/>
                <w:color w:val="0A0A0A"/>
                <w:sz w:val="26"/>
                <w:szCs w:val="26"/>
                <w:shd w:val="clear" w:color="auto" w:fill="FFFFFF"/>
              </w:rPr>
              <w:t>"Cơ quan lập đề xuất chính sách, cơ quan chủ trì soạn thảo xây dựng nội dung truyền thông theo quy định tại khoản 2 Điều này bảo đảm </w:t>
            </w:r>
            <w:r w:rsidRPr="00646A49">
              <w:rPr>
                <w:rStyle w:val="Strong"/>
                <w:rFonts w:cs="Times New Roman"/>
                <w:i/>
                <w:color w:val="0A0A0A"/>
                <w:sz w:val="26"/>
                <w:szCs w:val="26"/>
                <w:shd w:val="clear" w:color="auto" w:fill="FFFFFF"/>
              </w:rPr>
              <w:t>ngắn gọn, dễ hiểu</w:t>
            </w:r>
            <w:r w:rsidRPr="00646A49">
              <w:rPr>
                <w:rFonts w:cs="Times New Roman"/>
                <w:i/>
                <w:color w:val="0A0A0A"/>
                <w:sz w:val="26"/>
                <w:szCs w:val="26"/>
                <w:shd w:val="clear" w:color="auto" w:fill="FFFFFF"/>
              </w:rPr>
              <w:t> để đăng tải trên cổng hoặc trang thông tin điện tử của cơ quan mình và tổ chức truyền thông bằng hình thức phù hợp"</w:t>
            </w:r>
            <w:r>
              <w:rPr>
                <w:rFonts w:cs="Times New Roman"/>
                <w:i/>
                <w:color w:val="0A0A0A"/>
                <w:sz w:val="26"/>
                <w:szCs w:val="26"/>
                <w:shd w:val="clear" w:color="auto" w:fill="FFFFFF"/>
              </w:rPr>
              <w:t>.</w:t>
            </w:r>
          </w:p>
          <w:p w14:paraId="0DC8DA13" w14:textId="77777777" w:rsidR="0042672A" w:rsidRPr="00646A49" w:rsidRDefault="0042672A" w:rsidP="0042672A">
            <w:pPr>
              <w:autoSpaceDE w:val="0"/>
              <w:autoSpaceDN w:val="0"/>
              <w:adjustRightInd w:val="0"/>
              <w:spacing w:before="120" w:after="120" w:line="252" w:lineRule="auto"/>
              <w:jc w:val="both"/>
              <w:rPr>
                <w:rFonts w:cs="Times New Roman"/>
                <w:i/>
                <w:sz w:val="26"/>
                <w:szCs w:val="26"/>
                <w:lang w:val="pt-PT"/>
              </w:rPr>
            </w:pPr>
            <w:r w:rsidRPr="00646A49">
              <w:rPr>
                <w:rFonts w:cs="Times New Roman"/>
                <w:color w:val="000000"/>
                <w:kern w:val="0"/>
                <w:sz w:val="26"/>
                <w:szCs w:val="26"/>
              </w:rPr>
              <w:t xml:space="preserve">(ii) Khoản 3 Điều 61 </w:t>
            </w:r>
            <w:r w:rsidRPr="00646A49">
              <w:rPr>
                <w:rFonts w:cs="Times New Roman"/>
                <w:i/>
                <w:sz w:val="26"/>
                <w:szCs w:val="26"/>
                <w:lang w:val="pt-PT"/>
              </w:rPr>
              <w:t>“</w:t>
            </w:r>
            <w:r w:rsidRPr="00646A49">
              <w:rPr>
                <w:rFonts w:cs="Times New Roman"/>
                <w:i/>
                <w:color w:val="000000"/>
                <w:kern w:val="0"/>
                <w:sz w:val="26"/>
                <w:szCs w:val="26"/>
              </w:rPr>
              <w:t xml:space="preserve">Tên gọi của văn bản là một câu </w:t>
            </w:r>
            <w:r w:rsidRPr="00646A49">
              <w:rPr>
                <w:rFonts w:cs="Times New Roman"/>
                <w:b/>
                <w:i/>
                <w:color w:val="000000"/>
                <w:kern w:val="0"/>
                <w:sz w:val="26"/>
                <w:szCs w:val="26"/>
              </w:rPr>
              <w:t>ngắn gọn</w:t>
            </w:r>
            <w:r w:rsidRPr="00646A49">
              <w:rPr>
                <w:rFonts w:cs="Times New Roman"/>
                <w:i/>
                <w:color w:val="000000"/>
                <w:kern w:val="0"/>
                <w:sz w:val="26"/>
                <w:szCs w:val="26"/>
              </w:rPr>
              <w:t xml:space="preserve"> hoặc </w:t>
            </w:r>
            <w:r w:rsidRPr="00646A49">
              <w:rPr>
                <w:rFonts w:cs="Times New Roman"/>
                <w:b/>
                <w:i/>
                <w:color w:val="000000"/>
                <w:kern w:val="0"/>
                <w:sz w:val="26"/>
                <w:szCs w:val="26"/>
              </w:rPr>
              <w:t>cụm từ</w:t>
            </w:r>
            <w:r w:rsidRPr="00646A49">
              <w:rPr>
                <w:rFonts w:cs="Times New Roman"/>
                <w:i/>
                <w:color w:val="000000"/>
                <w:kern w:val="0"/>
                <w:sz w:val="26"/>
                <w:szCs w:val="26"/>
              </w:rPr>
              <w:t xml:space="preserve"> phản ánh khái quát nội dung chủ yếu của văn bản</w:t>
            </w:r>
            <w:r w:rsidRPr="00646A49">
              <w:rPr>
                <w:rFonts w:cs="Times New Roman"/>
                <w:i/>
                <w:sz w:val="26"/>
                <w:szCs w:val="26"/>
                <w:lang w:val="pt-PT"/>
              </w:rPr>
              <w:t>”.</w:t>
            </w:r>
          </w:p>
          <w:p w14:paraId="4B19A306" w14:textId="5309DE31" w:rsidR="0042672A" w:rsidRPr="00646A49" w:rsidRDefault="0042672A" w:rsidP="00177A35">
            <w:pPr>
              <w:autoSpaceDE w:val="0"/>
              <w:autoSpaceDN w:val="0"/>
              <w:adjustRightInd w:val="0"/>
              <w:spacing w:before="120" w:after="120" w:line="252" w:lineRule="auto"/>
              <w:jc w:val="both"/>
              <w:rPr>
                <w:rFonts w:cs="Times New Roman"/>
                <w:b/>
                <w:sz w:val="26"/>
                <w:szCs w:val="26"/>
              </w:rPr>
            </w:pPr>
            <w:r w:rsidRPr="00646A49">
              <w:rPr>
                <w:rFonts w:cs="Times New Roman"/>
                <w:color w:val="000000"/>
                <w:kern w:val="0"/>
                <w:sz w:val="26"/>
                <w:szCs w:val="26"/>
              </w:rPr>
              <w:t>+ “</w:t>
            </w:r>
            <w:r w:rsidRPr="00646A49">
              <w:rPr>
                <w:rFonts w:cs="Times New Roman"/>
                <w:bCs/>
                <w:i/>
                <w:iCs/>
                <w:color w:val="000000"/>
                <w:kern w:val="0"/>
                <w:sz w:val="26"/>
                <w:szCs w:val="26"/>
              </w:rPr>
              <w:t>chủ thể nhận phân cấp thẩm quyền</w:t>
            </w:r>
            <w:r w:rsidRPr="00646A49">
              <w:rPr>
                <w:rFonts w:cs="Times New Roman"/>
                <w:color w:val="000000"/>
                <w:kern w:val="0"/>
                <w:sz w:val="26"/>
                <w:szCs w:val="26"/>
              </w:rPr>
              <w:t xml:space="preserve">” được quy định rõ trong Điều 1, Điều 2 dự thảo Quyết định. </w:t>
            </w:r>
          </w:p>
        </w:tc>
      </w:tr>
      <w:tr w:rsidR="00B423F6" w:rsidRPr="00646A49" w14:paraId="7A6CCBAC" w14:textId="77777777" w:rsidTr="00C51F7A">
        <w:tc>
          <w:tcPr>
            <w:tcW w:w="714" w:type="dxa"/>
            <w:vAlign w:val="center"/>
          </w:tcPr>
          <w:p w14:paraId="2E895FD5" w14:textId="03A4E51D" w:rsidR="00B423F6" w:rsidRPr="00646A49" w:rsidRDefault="00B423F6" w:rsidP="00B423F6">
            <w:pPr>
              <w:spacing w:before="120" w:after="120" w:line="252" w:lineRule="auto"/>
              <w:jc w:val="center"/>
              <w:rPr>
                <w:rFonts w:cs="Times New Roman"/>
                <w:b/>
                <w:sz w:val="26"/>
                <w:szCs w:val="26"/>
              </w:rPr>
            </w:pPr>
            <w:r w:rsidRPr="00646A49">
              <w:rPr>
                <w:rFonts w:cs="Times New Roman"/>
                <w:b/>
                <w:sz w:val="26"/>
                <w:szCs w:val="26"/>
              </w:rPr>
              <w:lastRenderedPageBreak/>
              <w:t>STT</w:t>
            </w:r>
          </w:p>
        </w:tc>
        <w:tc>
          <w:tcPr>
            <w:tcW w:w="2405" w:type="dxa"/>
            <w:vAlign w:val="center"/>
          </w:tcPr>
          <w:p w14:paraId="672E3A0E" w14:textId="67F64A59" w:rsidR="00B423F6" w:rsidRPr="00646A49" w:rsidRDefault="00B423F6" w:rsidP="00B423F6">
            <w:pPr>
              <w:spacing w:before="120" w:after="120" w:line="252" w:lineRule="auto"/>
              <w:jc w:val="center"/>
              <w:rPr>
                <w:rFonts w:cs="Times New Roman"/>
                <w:b/>
                <w:sz w:val="26"/>
                <w:szCs w:val="26"/>
              </w:rPr>
            </w:pPr>
            <w:r w:rsidRPr="00646A49">
              <w:rPr>
                <w:rFonts w:cs="Times New Roman"/>
                <w:b/>
                <w:sz w:val="26"/>
                <w:szCs w:val="26"/>
              </w:rPr>
              <w:t>Các sở, ban, ngành và Ủy ban nhân dân các xã, phường tham gia góp ý</w:t>
            </w:r>
          </w:p>
        </w:tc>
        <w:tc>
          <w:tcPr>
            <w:tcW w:w="2126" w:type="dxa"/>
            <w:vAlign w:val="center"/>
          </w:tcPr>
          <w:p w14:paraId="73761675" w14:textId="6E8F16BD" w:rsidR="00B423F6" w:rsidRPr="00646A49" w:rsidRDefault="00B423F6" w:rsidP="00B423F6">
            <w:pPr>
              <w:spacing w:before="120" w:after="120" w:line="252" w:lineRule="auto"/>
              <w:jc w:val="center"/>
              <w:rPr>
                <w:rFonts w:cs="Times New Roman"/>
                <w:b/>
                <w:sz w:val="26"/>
                <w:szCs w:val="26"/>
              </w:rPr>
            </w:pPr>
            <w:r w:rsidRPr="00646A49">
              <w:rPr>
                <w:rFonts w:cs="Times New Roman"/>
                <w:b/>
                <w:sz w:val="26"/>
                <w:szCs w:val="26"/>
              </w:rPr>
              <w:t>Văn bản số</w:t>
            </w:r>
          </w:p>
        </w:tc>
        <w:tc>
          <w:tcPr>
            <w:tcW w:w="6521" w:type="dxa"/>
            <w:vAlign w:val="center"/>
          </w:tcPr>
          <w:p w14:paraId="14486B83" w14:textId="02684BC5" w:rsidR="00B423F6" w:rsidRPr="00646A49" w:rsidRDefault="00B423F6" w:rsidP="00B423F6">
            <w:pPr>
              <w:autoSpaceDE w:val="0"/>
              <w:autoSpaceDN w:val="0"/>
              <w:adjustRightInd w:val="0"/>
              <w:spacing w:before="120" w:after="120" w:line="252" w:lineRule="auto"/>
              <w:jc w:val="center"/>
              <w:rPr>
                <w:rFonts w:cs="Times New Roman"/>
                <w:bCs/>
                <w:color w:val="000000"/>
                <w:kern w:val="0"/>
                <w:sz w:val="26"/>
                <w:szCs w:val="26"/>
              </w:rPr>
            </w:pPr>
            <w:r w:rsidRPr="00646A49">
              <w:rPr>
                <w:rFonts w:cs="Times New Roman"/>
                <w:b/>
                <w:sz w:val="26"/>
                <w:szCs w:val="26"/>
              </w:rPr>
              <w:t>Nội dung góp ý</w:t>
            </w:r>
          </w:p>
        </w:tc>
        <w:tc>
          <w:tcPr>
            <w:tcW w:w="3969" w:type="dxa"/>
            <w:vAlign w:val="center"/>
          </w:tcPr>
          <w:p w14:paraId="39512E5F" w14:textId="762F88D3" w:rsidR="00B423F6" w:rsidRPr="00646A49" w:rsidRDefault="00B423F6" w:rsidP="00B423F6">
            <w:pPr>
              <w:autoSpaceDE w:val="0"/>
              <w:autoSpaceDN w:val="0"/>
              <w:adjustRightInd w:val="0"/>
              <w:spacing w:before="120" w:after="120" w:line="252" w:lineRule="auto"/>
              <w:jc w:val="center"/>
              <w:rPr>
                <w:rFonts w:cs="Times New Roman"/>
                <w:bCs/>
                <w:color w:val="000000"/>
                <w:kern w:val="0"/>
                <w:sz w:val="26"/>
                <w:szCs w:val="26"/>
              </w:rPr>
            </w:pPr>
            <w:r w:rsidRPr="00646A49">
              <w:rPr>
                <w:rFonts w:cs="Times New Roman"/>
                <w:b/>
                <w:sz w:val="26"/>
                <w:szCs w:val="26"/>
              </w:rPr>
              <w:t>Nội dung tiếp thu, giải trình</w:t>
            </w:r>
          </w:p>
        </w:tc>
      </w:tr>
      <w:tr w:rsidR="00AA44BF" w:rsidRPr="00646A49" w14:paraId="030545BA" w14:textId="77777777" w:rsidTr="00C51F7A">
        <w:tc>
          <w:tcPr>
            <w:tcW w:w="714" w:type="dxa"/>
            <w:vAlign w:val="center"/>
          </w:tcPr>
          <w:p w14:paraId="06BC4745" w14:textId="17FFA6F0" w:rsidR="00AA44BF" w:rsidRPr="00646A49" w:rsidRDefault="00AA44BF" w:rsidP="001D2257">
            <w:pPr>
              <w:spacing w:before="120" w:after="120" w:line="252" w:lineRule="auto"/>
              <w:jc w:val="center"/>
              <w:rPr>
                <w:rFonts w:cs="Times New Roman"/>
                <w:sz w:val="26"/>
                <w:szCs w:val="26"/>
              </w:rPr>
            </w:pPr>
          </w:p>
        </w:tc>
        <w:tc>
          <w:tcPr>
            <w:tcW w:w="2405" w:type="dxa"/>
            <w:vAlign w:val="center"/>
          </w:tcPr>
          <w:p w14:paraId="0006E73B" w14:textId="6374EEF2" w:rsidR="00AA44BF" w:rsidRPr="00646A49" w:rsidRDefault="00AA44BF" w:rsidP="001D2257">
            <w:pPr>
              <w:spacing w:before="120" w:after="120" w:line="252" w:lineRule="auto"/>
              <w:jc w:val="both"/>
              <w:rPr>
                <w:rFonts w:cs="Times New Roman"/>
                <w:sz w:val="26"/>
                <w:szCs w:val="26"/>
              </w:rPr>
            </w:pPr>
          </w:p>
        </w:tc>
        <w:tc>
          <w:tcPr>
            <w:tcW w:w="2126" w:type="dxa"/>
            <w:vAlign w:val="center"/>
          </w:tcPr>
          <w:p w14:paraId="23E168A6" w14:textId="733215A2" w:rsidR="00AA44BF" w:rsidRPr="00646A49" w:rsidRDefault="00AA44BF" w:rsidP="001D2257">
            <w:pPr>
              <w:spacing w:before="120" w:after="120" w:line="252" w:lineRule="auto"/>
              <w:jc w:val="center"/>
              <w:rPr>
                <w:rFonts w:cs="Times New Roman"/>
                <w:sz w:val="26"/>
                <w:szCs w:val="26"/>
              </w:rPr>
            </w:pPr>
          </w:p>
        </w:tc>
        <w:tc>
          <w:tcPr>
            <w:tcW w:w="6521" w:type="dxa"/>
            <w:vAlign w:val="center"/>
          </w:tcPr>
          <w:p w14:paraId="19787436" w14:textId="5134C165" w:rsidR="00AA44BF" w:rsidRPr="00646A49" w:rsidRDefault="00AA44BF" w:rsidP="001D2257">
            <w:pPr>
              <w:autoSpaceDE w:val="0"/>
              <w:autoSpaceDN w:val="0"/>
              <w:adjustRightInd w:val="0"/>
              <w:spacing w:before="120" w:after="120" w:line="252" w:lineRule="auto"/>
              <w:jc w:val="both"/>
              <w:rPr>
                <w:rFonts w:cs="Times New Roman"/>
                <w:sz w:val="26"/>
                <w:szCs w:val="26"/>
              </w:rPr>
            </w:pPr>
          </w:p>
        </w:tc>
        <w:tc>
          <w:tcPr>
            <w:tcW w:w="3969" w:type="dxa"/>
            <w:vAlign w:val="center"/>
          </w:tcPr>
          <w:p w14:paraId="3D0EFCCE" w14:textId="3C9DEDBF" w:rsidR="00177A35" w:rsidRPr="00646A49" w:rsidRDefault="00AA44BF" w:rsidP="0042672A">
            <w:pPr>
              <w:spacing w:before="120" w:after="120" w:line="252" w:lineRule="auto"/>
              <w:jc w:val="both"/>
              <w:rPr>
                <w:rFonts w:cs="Times New Roman"/>
                <w:sz w:val="26"/>
                <w:szCs w:val="26"/>
              </w:rPr>
            </w:pPr>
            <w:r w:rsidRPr="00646A49">
              <w:rPr>
                <w:rFonts w:cs="Times New Roman"/>
                <w:sz w:val="26"/>
                <w:szCs w:val="26"/>
              </w:rPr>
              <w:t>- Đối với các nội dung khác Sở Công Thương tiếp thu ý kiến  góp ý của Sở Nội vụ, đã chỉnh sửa, bổ sung trong dự thảo Quyết định.</w:t>
            </w:r>
          </w:p>
        </w:tc>
      </w:tr>
      <w:tr w:rsidR="00AA44BF" w:rsidRPr="00646A49" w14:paraId="713CA939" w14:textId="77777777" w:rsidTr="00C51F7A">
        <w:tc>
          <w:tcPr>
            <w:tcW w:w="714" w:type="dxa"/>
            <w:vAlign w:val="center"/>
          </w:tcPr>
          <w:p w14:paraId="4FD0A5B8" w14:textId="47C4EDA2" w:rsidR="00AA44BF" w:rsidRPr="00646A49" w:rsidRDefault="00AA44BF" w:rsidP="001D2257">
            <w:pPr>
              <w:spacing w:before="120" w:after="120" w:line="252" w:lineRule="auto"/>
              <w:jc w:val="center"/>
              <w:rPr>
                <w:rFonts w:cs="Times New Roman"/>
                <w:sz w:val="26"/>
                <w:szCs w:val="26"/>
              </w:rPr>
            </w:pPr>
            <w:r w:rsidRPr="00646A49">
              <w:rPr>
                <w:rFonts w:cs="Times New Roman"/>
                <w:sz w:val="26"/>
                <w:szCs w:val="26"/>
              </w:rPr>
              <w:t>5</w:t>
            </w:r>
          </w:p>
        </w:tc>
        <w:tc>
          <w:tcPr>
            <w:tcW w:w="2405" w:type="dxa"/>
            <w:vAlign w:val="center"/>
          </w:tcPr>
          <w:p w14:paraId="12725A2A" w14:textId="1A6969CA" w:rsidR="00AA44BF" w:rsidRPr="00646A49" w:rsidRDefault="00AA44BF" w:rsidP="001D2257">
            <w:pPr>
              <w:spacing w:before="120" w:after="120" w:line="252" w:lineRule="auto"/>
              <w:jc w:val="both"/>
              <w:rPr>
                <w:rFonts w:cs="Times New Roman"/>
                <w:sz w:val="26"/>
                <w:szCs w:val="26"/>
              </w:rPr>
            </w:pPr>
            <w:r w:rsidRPr="00646A49">
              <w:rPr>
                <w:rFonts w:cs="Times New Roman"/>
                <w:sz w:val="26"/>
                <w:szCs w:val="26"/>
              </w:rPr>
              <w:t>Sở Xây dựng</w:t>
            </w:r>
          </w:p>
        </w:tc>
        <w:tc>
          <w:tcPr>
            <w:tcW w:w="2126" w:type="dxa"/>
            <w:vAlign w:val="center"/>
          </w:tcPr>
          <w:p w14:paraId="47F9BA53" w14:textId="72FA53CF" w:rsidR="00AA44BF" w:rsidRPr="00646A49" w:rsidRDefault="00AA44BF" w:rsidP="001D2257">
            <w:pPr>
              <w:spacing w:before="120" w:after="120" w:line="252" w:lineRule="auto"/>
              <w:jc w:val="center"/>
              <w:rPr>
                <w:rFonts w:cs="Times New Roman"/>
                <w:sz w:val="26"/>
                <w:szCs w:val="26"/>
              </w:rPr>
            </w:pPr>
            <w:r w:rsidRPr="00646A49">
              <w:rPr>
                <w:rFonts w:cs="Times New Roman"/>
                <w:sz w:val="26"/>
                <w:szCs w:val="26"/>
              </w:rPr>
              <w:t xml:space="preserve">4739/SXD-HTKT ngày 15/12/2025 </w:t>
            </w:r>
          </w:p>
        </w:tc>
        <w:tc>
          <w:tcPr>
            <w:tcW w:w="6521" w:type="dxa"/>
            <w:vAlign w:val="center"/>
          </w:tcPr>
          <w:p w14:paraId="526DDD6A" w14:textId="435D9603" w:rsidR="00AA44BF" w:rsidRPr="00646A49" w:rsidRDefault="00AA44BF"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5BD40E7D" w14:textId="77777777" w:rsidR="00AA44BF" w:rsidRPr="00646A49" w:rsidRDefault="00AA44BF" w:rsidP="001D2257">
            <w:pPr>
              <w:spacing w:before="120" w:after="120" w:line="252" w:lineRule="auto"/>
              <w:jc w:val="both"/>
              <w:rPr>
                <w:rFonts w:cs="Times New Roman"/>
                <w:sz w:val="26"/>
                <w:szCs w:val="26"/>
              </w:rPr>
            </w:pPr>
          </w:p>
        </w:tc>
      </w:tr>
      <w:tr w:rsidR="00AA44BF" w:rsidRPr="00646A49" w14:paraId="06AB0D6A" w14:textId="77777777" w:rsidTr="00C51F7A">
        <w:tc>
          <w:tcPr>
            <w:tcW w:w="714" w:type="dxa"/>
            <w:vAlign w:val="center"/>
          </w:tcPr>
          <w:p w14:paraId="3D967622" w14:textId="4E57F985" w:rsidR="00AA44BF" w:rsidRPr="00646A49" w:rsidRDefault="00AA44BF" w:rsidP="001D2257">
            <w:pPr>
              <w:spacing w:before="120" w:after="120" w:line="252" w:lineRule="auto"/>
              <w:jc w:val="center"/>
              <w:rPr>
                <w:rFonts w:cs="Times New Roman"/>
                <w:sz w:val="26"/>
                <w:szCs w:val="26"/>
              </w:rPr>
            </w:pPr>
            <w:r w:rsidRPr="00646A49">
              <w:rPr>
                <w:rFonts w:cs="Times New Roman"/>
                <w:sz w:val="26"/>
                <w:szCs w:val="26"/>
              </w:rPr>
              <w:t>6</w:t>
            </w:r>
          </w:p>
        </w:tc>
        <w:tc>
          <w:tcPr>
            <w:tcW w:w="2405" w:type="dxa"/>
            <w:vAlign w:val="center"/>
          </w:tcPr>
          <w:p w14:paraId="503EC5C6" w14:textId="4FF2EDB5" w:rsidR="00AA44BF" w:rsidRPr="00646A49" w:rsidRDefault="00AA44BF" w:rsidP="001D2257">
            <w:pPr>
              <w:spacing w:before="120" w:after="120" w:line="252" w:lineRule="auto"/>
              <w:jc w:val="both"/>
              <w:rPr>
                <w:rFonts w:cs="Times New Roman"/>
                <w:sz w:val="26"/>
                <w:szCs w:val="26"/>
              </w:rPr>
            </w:pPr>
            <w:r w:rsidRPr="00646A49">
              <w:rPr>
                <w:rFonts w:cs="Times New Roman"/>
                <w:sz w:val="26"/>
                <w:szCs w:val="26"/>
              </w:rPr>
              <w:t>Sở Tài chính</w:t>
            </w:r>
          </w:p>
        </w:tc>
        <w:tc>
          <w:tcPr>
            <w:tcW w:w="2126" w:type="dxa"/>
            <w:vAlign w:val="center"/>
          </w:tcPr>
          <w:p w14:paraId="13362B74" w14:textId="35961FEE" w:rsidR="00AA44BF" w:rsidRPr="00646A49" w:rsidRDefault="00AA44BF" w:rsidP="001D2257">
            <w:pPr>
              <w:spacing w:before="120" w:after="120" w:line="252" w:lineRule="auto"/>
              <w:jc w:val="center"/>
              <w:rPr>
                <w:rFonts w:cs="Times New Roman"/>
                <w:sz w:val="26"/>
                <w:szCs w:val="26"/>
              </w:rPr>
            </w:pPr>
            <w:r w:rsidRPr="00646A49">
              <w:rPr>
                <w:rFonts w:cs="Times New Roman"/>
                <w:sz w:val="26"/>
                <w:szCs w:val="26"/>
              </w:rPr>
              <w:t>5223/STC-QLN ngày 26/11/2025</w:t>
            </w:r>
          </w:p>
        </w:tc>
        <w:tc>
          <w:tcPr>
            <w:tcW w:w="6521" w:type="dxa"/>
            <w:vAlign w:val="center"/>
          </w:tcPr>
          <w:p w14:paraId="202DB18C" w14:textId="5B53CBDF" w:rsidR="00AA44BF" w:rsidRPr="00646A49" w:rsidRDefault="00AA44BF"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14010860" w14:textId="77777777" w:rsidR="00AA44BF" w:rsidRPr="00646A49" w:rsidRDefault="00AA44BF" w:rsidP="001D2257">
            <w:pPr>
              <w:spacing w:before="120" w:after="120" w:line="252" w:lineRule="auto"/>
              <w:jc w:val="both"/>
              <w:rPr>
                <w:rFonts w:cs="Times New Roman"/>
                <w:sz w:val="26"/>
                <w:szCs w:val="26"/>
              </w:rPr>
            </w:pPr>
          </w:p>
        </w:tc>
      </w:tr>
      <w:tr w:rsidR="00AA44BF" w:rsidRPr="00646A49" w14:paraId="2105753E" w14:textId="77777777" w:rsidTr="00C51F7A">
        <w:tc>
          <w:tcPr>
            <w:tcW w:w="714" w:type="dxa"/>
            <w:vAlign w:val="center"/>
          </w:tcPr>
          <w:p w14:paraId="361AF3EB" w14:textId="3DF76F3C" w:rsidR="00AA44BF" w:rsidRPr="00646A49" w:rsidRDefault="00AA44BF" w:rsidP="001D2257">
            <w:pPr>
              <w:spacing w:before="120" w:after="120" w:line="252" w:lineRule="auto"/>
              <w:jc w:val="center"/>
              <w:rPr>
                <w:rFonts w:cs="Times New Roman"/>
                <w:sz w:val="26"/>
                <w:szCs w:val="26"/>
              </w:rPr>
            </w:pPr>
            <w:r w:rsidRPr="00646A49">
              <w:rPr>
                <w:rFonts w:cs="Times New Roman"/>
                <w:sz w:val="26"/>
                <w:szCs w:val="26"/>
              </w:rPr>
              <w:t>7</w:t>
            </w:r>
          </w:p>
        </w:tc>
        <w:tc>
          <w:tcPr>
            <w:tcW w:w="2405" w:type="dxa"/>
            <w:vAlign w:val="center"/>
          </w:tcPr>
          <w:p w14:paraId="430C415B" w14:textId="58731940" w:rsidR="00AA44BF" w:rsidRPr="00646A49" w:rsidRDefault="00AA44BF" w:rsidP="001D2257">
            <w:pPr>
              <w:spacing w:before="120" w:after="120" w:line="252" w:lineRule="auto"/>
              <w:jc w:val="both"/>
              <w:rPr>
                <w:rFonts w:cs="Times New Roman"/>
                <w:sz w:val="26"/>
                <w:szCs w:val="26"/>
              </w:rPr>
            </w:pPr>
            <w:r w:rsidRPr="00646A49">
              <w:rPr>
                <w:rFonts w:cs="Times New Roman"/>
                <w:sz w:val="26"/>
                <w:szCs w:val="26"/>
              </w:rPr>
              <w:t>Sở Khoa học và Công nghệ</w:t>
            </w:r>
          </w:p>
        </w:tc>
        <w:tc>
          <w:tcPr>
            <w:tcW w:w="2126" w:type="dxa"/>
            <w:vAlign w:val="center"/>
          </w:tcPr>
          <w:p w14:paraId="483428BC" w14:textId="529C9EE4" w:rsidR="00AA44BF" w:rsidRPr="00646A49" w:rsidRDefault="00AA44BF" w:rsidP="001D2257">
            <w:pPr>
              <w:spacing w:before="120" w:after="120" w:line="252" w:lineRule="auto"/>
              <w:jc w:val="center"/>
              <w:rPr>
                <w:rFonts w:cs="Times New Roman"/>
                <w:sz w:val="26"/>
                <w:szCs w:val="26"/>
              </w:rPr>
            </w:pPr>
            <w:r w:rsidRPr="00646A49">
              <w:rPr>
                <w:rFonts w:cs="Times New Roman"/>
                <w:sz w:val="26"/>
                <w:szCs w:val="26"/>
              </w:rPr>
              <w:t>2284/SKHCN-CN&amp;SHTT ngày 16/12/2025</w:t>
            </w:r>
          </w:p>
        </w:tc>
        <w:tc>
          <w:tcPr>
            <w:tcW w:w="6521" w:type="dxa"/>
            <w:vAlign w:val="center"/>
          </w:tcPr>
          <w:p w14:paraId="140B849F" w14:textId="5D886738" w:rsidR="00AA44BF" w:rsidRPr="00646A49" w:rsidRDefault="00AA44BF"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18EB96D0" w14:textId="77777777" w:rsidR="00AA44BF" w:rsidRPr="00646A49" w:rsidRDefault="00AA44BF" w:rsidP="001D2257">
            <w:pPr>
              <w:spacing w:before="120" w:after="120" w:line="252" w:lineRule="auto"/>
              <w:jc w:val="both"/>
              <w:rPr>
                <w:rFonts w:cs="Times New Roman"/>
                <w:sz w:val="26"/>
                <w:szCs w:val="26"/>
              </w:rPr>
            </w:pPr>
          </w:p>
        </w:tc>
      </w:tr>
      <w:tr w:rsidR="00AA44BF" w:rsidRPr="00646A49" w14:paraId="0E791AF4" w14:textId="77777777" w:rsidTr="00C51F7A">
        <w:tc>
          <w:tcPr>
            <w:tcW w:w="714" w:type="dxa"/>
            <w:vAlign w:val="center"/>
          </w:tcPr>
          <w:p w14:paraId="0CE30C18" w14:textId="3EDCFE3F" w:rsidR="00AA44BF" w:rsidRPr="00646A49" w:rsidRDefault="00AA44BF" w:rsidP="001D2257">
            <w:pPr>
              <w:spacing w:before="120" w:after="120" w:line="252" w:lineRule="auto"/>
              <w:jc w:val="center"/>
              <w:rPr>
                <w:rFonts w:cs="Times New Roman"/>
                <w:sz w:val="26"/>
                <w:szCs w:val="26"/>
              </w:rPr>
            </w:pPr>
            <w:r w:rsidRPr="00646A49">
              <w:rPr>
                <w:rFonts w:cs="Times New Roman"/>
                <w:sz w:val="26"/>
                <w:szCs w:val="26"/>
              </w:rPr>
              <w:t>8</w:t>
            </w:r>
          </w:p>
        </w:tc>
        <w:tc>
          <w:tcPr>
            <w:tcW w:w="2405" w:type="dxa"/>
            <w:vAlign w:val="center"/>
          </w:tcPr>
          <w:p w14:paraId="7D53A305" w14:textId="6D306641" w:rsidR="00AA44BF" w:rsidRPr="00646A49" w:rsidRDefault="00AA44BF" w:rsidP="001D2257">
            <w:pPr>
              <w:spacing w:before="120" w:after="120" w:line="252" w:lineRule="auto"/>
              <w:jc w:val="both"/>
              <w:rPr>
                <w:rFonts w:cs="Times New Roman"/>
                <w:sz w:val="26"/>
                <w:szCs w:val="26"/>
              </w:rPr>
            </w:pPr>
            <w:r w:rsidRPr="00646A49">
              <w:rPr>
                <w:rFonts w:cs="Times New Roman"/>
                <w:sz w:val="26"/>
                <w:szCs w:val="26"/>
              </w:rPr>
              <w:t>Ban chỉ huy phòng thủ dân sự cấp tỉnh</w:t>
            </w:r>
          </w:p>
        </w:tc>
        <w:tc>
          <w:tcPr>
            <w:tcW w:w="2126" w:type="dxa"/>
            <w:vAlign w:val="center"/>
          </w:tcPr>
          <w:p w14:paraId="0CA200C3" w14:textId="77777777" w:rsidR="00AA44BF" w:rsidRPr="00646A49" w:rsidRDefault="00AA44BF" w:rsidP="001D2257">
            <w:pPr>
              <w:spacing w:before="120" w:after="120" w:line="252" w:lineRule="auto"/>
              <w:jc w:val="center"/>
              <w:rPr>
                <w:rFonts w:cs="Times New Roman"/>
                <w:sz w:val="26"/>
                <w:szCs w:val="26"/>
              </w:rPr>
            </w:pPr>
          </w:p>
        </w:tc>
        <w:tc>
          <w:tcPr>
            <w:tcW w:w="6521" w:type="dxa"/>
            <w:vAlign w:val="center"/>
          </w:tcPr>
          <w:p w14:paraId="3E03FBC0" w14:textId="70EED9B6" w:rsidR="00AA44BF" w:rsidRPr="00646A49" w:rsidRDefault="00AA44BF"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vAlign w:val="center"/>
          </w:tcPr>
          <w:p w14:paraId="39DDD675" w14:textId="1AAA82EA" w:rsidR="00AA44BF" w:rsidRPr="00646A49" w:rsidRDefault="00AA44BF" w:rsidP="001D2257">
            <w:pPr>
              <w:spacing w:before="120" w:after="120" w:line="252" w:lineRule="auto"/>
              <w:jc w:val="both"/>
              <w:rPr>
                <w:rFonts w:cs="Times New Roman"/>
                <w:sz w:val="26"/>
                <w:szCs w:val="26"/>
              </w:rPr>
            </w:pPr>
          </w:p>
        </w:tc>
      </w:tr>
      <w:tr w:rsidR="0042672A" w:rsidRPr="00646A49" w14:paraId="5D33167B" w14:textId="77777777" w:rsidTr="00C51F7A">
        <w:tc>
          <w:tcPr>
            <w:tcW w:w="714" w:type="dxa"/>
            <w:vAlign w:val="center"/>
          </w:tcPr>
          <w:p w14:paraId="28B0A162" w14:textId="569C9168"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9</w:t>
            </w:r>
          </w:p>
        </w:tc>
        <w:tc>
          <w:tcPr>
            <w:tcW w:w="2405" w:type="dxa"/>
            <w:vAlign w:val="center"/>
          </w:tcPr>
          <w:p w14:paraId="1B2BFFD9" w14:textId="4F831EB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Trung tâm phục vụ hành chính công tỉnh</w:t>
            </w:r>
          </w:p>
        </w:tc>
        <w:tc>
          <w:tcPr>
            <w:tcW w:w="2126" w:type="dxa"/>
            <w:vAlign w:val="center"/>
          </w:tcPr>
          <w:p w14:paraId="0202FA1B" w14:textId="77777777"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4741A238" w14:textId="743E4DCF"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vAlign w:val="center"/>
          </w:tcPr>
          <w:p w14:paraId="107177ED" w14:textId="77777777" w:rsidR="0042672A" w:rsidRDefault="0042672A" w:rsidP="001D2257">
            <w:pPr>
              <w:spacing w:before="120" w:after="120" w:line="252" w:lineRule="auto"/>
              <w:jc w:val="both"/>
              <w:rPr>
                <w:rFonts w:eastAsia="Times New Roman" w:cs="Times New Roman"/>
                <w:kern w:val="0"/>
                <w:sz w:val="26"/>
                <w:szCs w:val="26"/>
                <w14:ligatures w14:val="none"/>
              </w:rPr>
            </w:pPr>
          </w:p>
          <w:p w14:paraId="0FB43C14" w14:textId="77777777" w:rsidR="0042672A" w:rsidRDefault="0042672A" w:rsidP="001D2257">
            <w:pPr>
              <w:spacing w:before="120" w:after="120" w:line="252" w:lineRule="auto"/>
              <w:jc w:val="both"/>
              <w:rPr>
                <w:rFonts w:eastAsia="Times New Roman" w:cs="Times New Roman"/>
                <w:bCs/>
                <w:spacing w:val="-4"/>
                <w:kern w:val="0"/>
                <w:sz w:val="26"/>
                <w:szCs w:val="26"/>
                <w14:ligatures w14:val="none"/>
              </w:rPr>
            </w:pPr>
            <w:r w:rsidRPr="00646A49">
              <w:rPr>
                <w:rFonts w:eastAsia="Times New Roman" w:cs="Times New Roman"/>
                <w:kern w:val="0"/>
                <w:sz w:val="26"/>
                <w:szCs w:val="26"/>
                <w14:ligatures w14:val="none"/>
              </w:rPr>
              <w:t>P</w:t>
            </w:r>
            <w:r w:rsidRPr="00646A49">
              <w:rPr>
                <w:rFonts w:eastAsia="Times New Roman" w:cs="Times New Roman"/>
                <w:kern w:val="0"/>
                <w:sz w:val="26"/>
                <w:szCs w:val="26"/>
                <w:lang w:val="vi-VN"/>
                <w14:ligatures w14:val="none"/>
              </w:rPr>
              <w:t>hối hợp đăng tải</w:t>
            </w:r>
            <w:r w:rsidRPr="00646A49">
              <w:rPr>
                <w:rFonts w:eastAsia="Times New Roman" w:cs="Times New Roman"/>
                <w:kern w:val="0"/>
                <w:sz w:val="26"/>
                <w:szCs w:val="26"/>
                <w14:ligatures w14:val="none"/>
              </w:rPr>
              <w:t xml:space="preserve"> </w:t>
            </w:r>
            <w:r w:rsidRPr="00646A49">
              <w:rPr>
                <w:rFonts w:eastAsia="Times New Roman" w:cs="Times New Roman"/>
                <w:kern w:val="0"/>
                <w:sz w:val="26"/>
                <w:szCs w:val="26"/>
                <w:lang w:val="vi-VN"/>
                <w14:ligatures w14:val="none"/>
              </w:rPr>
              <w:t xml:space="preserve">lấy ý kiến góp ý </w:t>
            </w:r>
            <w:r w:rsidRPr="00646A49">
              <w:rPr>
                <w:rFonts w:eastAsia="Times New Roman" w:cs="Times New Roman"/>
                <w:kern w:val="0"/>
                <w:sz w:val="26"/>
                <w:szCs w:val="26"/>
                <w14:ligatures w14:val="none"/>
              </w:rPr>
              <w:t>d</w:t>
            </w:r>
            <w:r w:rsidRPr="00646A49">
              <w:rPr>
                <w:rFonts w:eastAsia="Times New Roman" w:cs="Times New Roman"/>
                <w:kern w:val="0"/>
                <w:sz w:val="26"/>
                <w:szCs w:val="26"/>
                <w:lang w:val="vi-VN"/>
                <w14:ligatures w14:val="none"/>
              </w:rPr>
              <w:t xml:space="preserve">ự thảo </w:t>
            </w:r>
            <w:r w:rsidRPr="00646A49">
              <w:rPr>
                <w:rFonts w:eastAsia="Times New Roman" w:cs="Times New Roman"/>
                <w:kern w:val="0"/>
                <w:sz w:val="26"/>
                <w:szCs w:val="26"/>
                <w14:ligatures w14:val="none"/>
              </w:rPr>
              <w:t xml:space="preserve">Quyết định </w:t>
            </w:r>
            <w:r w:rsidRPr="00646A49">
              <w:rPr>
                <w:rFonts w:eastAsia="Times New Roman" w:cs="Times New Roman"/>
                <w:bCs/>
                <w:spacing w:val="-4"/>
                <w:kern w:val="0"/>
                <w:sz w:val="26"/>
                <w:szCs w:val="26"/>
                <w14:ligatures w14:val="none"/>
              </w:rPr>
              <w:t>trên Cổng thông tin điện tử của tỉnh để các cơ quan, đơn vị, tổ chức, cá nhân tham gia góp ý kiến theo quy định.</w:t>
            </w:r>
          </w:p>
          <w:p w14:paraId="3BF911F7" w14:textId="153BFDA8" w:rsidR="0042672A" w:rsidRPr="00646A49" w:rsidRDefault="0042672A" w:rsidP="001D2257">
            <w:pPr>
              <w:spacing w:before="120" w:after="120" w:line="252" w:lineRule="auto"/>
              <w:jc w:val="both"/>
              <w:rPr>
                <w:rFonts w:cs="Times New Roman"/>
                <w:sz w:val="26"/>
                <w:szCs w:val="26"/>
              </w:rPr>
            </w:pPr>
          </w:p>
        </w:tc>
      </w:tr>
      <w:tr w:rsidR="0042672A" w:rsidRPr="00177A35" w14:paraId="37FED929" w14:textId="77777777" w:rsidTr="00177A35">
        <w:tc>
          <w:tcPr>
            <w:tcW w:w="714" w:type="dxa"/>
            <w:vAlign w:val="center"/>
          </w:tcPr>
          <w:p w14:paraId="406A3B67" w14:textId="51C6EE6E" w:rsidR="0042672A" w:rsidRPr="00177A35" w:rsidRDefault="0042672A" w:rsidP="00177A35">
            <w:pPr>
              <w:spacing w:before="120" w:after="120" w:line="252" w:lineRule="auto"/>
              <w:jc w:val="center"/>
              <w:rPr>
                <w:rFonts w:cs="Times New Roman"/>
                <w:b/>
                <w:sz w:val="26"/>
                <w:szCs w:val="26"/>
              </w:rPr>
            </w:pPr>
            <w:r>
              <w:rPr>
                <w:b/>
                <w:sz w:val="26"/>
                <w:szCs w:val="26"/>
              </w:rPr>
              <w:lastRenderedPageBreak/>
              <w:t>STT</w:t>
            </w:r>
          </w:p>
        </w:tc>
        <w:tc>
          <w:tcPr>
            <w:tcW w:w="2405" w:type="dxa"/>
            <w:vAlign w:val="center"/>
          </w:tcPr>
          <w:p w14:paraId="4675BF13" w14:textId="69D95209" w:rsidR="0042672A" w:rsidRPr="00177A35" w:rsidRDefault="0042672A" w:rsidP="00177A35">
            <w:pPr>
              <w:spacing w:before="120" w:after="120" w:line="252" w:lineRule="auto"/>
              <w:jc w:val="center"/>
              <w:rPr>
                <w:rFonts w:cs="Times New Roman"/>
                <w:b/>
                <w:sz w:val="26"/>
                <w:szCs w:val="26"/>
              </w:rPr>
            </w:pPr>
            <w:r w:rsidRPr="00177A35">
              <w:rPr>
                <w:b/>
                <w:sz w:val="26"/>
                <w:szCs w:val="26"/>
              </w:rPr>
              <w:t>Các sở, ban, ngành và Ủy ban nhân dân các xã, phường tham gia góp ý</w:t>
            </w:r>
          </w:p>
        </w:tc>
        <w:tc>
          <w:tcPr>
            <w:tcW w:w="2126" w:type="dxa"/>
            <w:vAlign w:val="center"/>
          </w:tcPr>
          <w:p w14:paraId="2E3021E2" w14:textId="512D1D41" w:rsidR="0042672A" w:rsidRPr="00177A35" w:rsidRDefault="0042672A" w:rsidP="00177A35">
            <w:pPr>
              <w:spacing w:before="120" w:after="120" w:line="252" w:lineRule="auto"/>
              <w:jc w:val="center"/>
              <w:rPr>
                <w:rFonts w:cs="Times New Roman"/>
                <w:b/>
                <w:sz w:val="26"/>
                <w:szCs w:val="26"/>
              </w:rPr>
            </w:pPr>
            <w:r w:rsidRPr="00177A35">
              <w:rPr>
                <w:b/>
                <w:sz w:val="26"/>
                <w:szCs w:val="26"/>
              </w:rPr>
              <w:t>Văn bản số</w:t>
            </w:r>
          </w:p>
        </w:tc>
        <w:tc>
          <w:tcPr>
            <w:tcW w:w="6521" w:type="dxa"/>
            <w:vAlign w:val="center"/>
          </w:tcPr>
          <w:p w14:paraId="079096C0" w14:textId="4AC8155D" w:rsidR="0042672A" w:rsidRPr="00177A35" w:rsidRDefault="0042672A" w:rsidP="00177A35">
            <w:pPr>
              <w:spacing w:before="120" w:after="120" w:line="252" w:lineRule="auto"/>
              <w:jc w:val="center"/>
              <w:rPr>
                <w:rFonts w:cs="Times New Roman"/>
                <w:b/>
                <w:sz w:val="26"/>
                <w:szCs w:val="26"/>
              </w:rPr>
            </w:pPr>
            <w:r w:rsidRPr="00177A35">
              <w:rPr>
                <w:b/>
                <w:sz w:val="26"/>
                <w:szCs w:val="26"/>
              </w:rPr>
              <w:t>Nội dung góp ý</w:t>
            </w:r>
          </w:p>
        </w:tc>
        <w:tc>
          <w:tcPr>
            <w:tcW w:w="3969" w:type="dxa"/>
            <w:vAlign w:val="center"/>
          </w:tcPr>
          <w:p w14:paraId="50F3E757" w14:textId="78E866F3" w:rsidR="0042672A" w:rsidRPr="00177A35" w:rsidRDefault="0042672A" w:rsidP="00177A35">
            <w:pPr>
              <w:spacing w:before="120" w:after="120" w:line="252" w:lineRule="auto"/>
              <w:jc w:val="center"/>
              <w:rPr>
                <w:rFonts w:cs="Times New Roman"/>
                <w:b/>
                <w:sz w:val="26"/>
                <w:szCs w:val="26"/>
              </w:rPr>
            </w:pPr>
            <w:r w:rsidRPr="00177A35">
              <w:rPr>
                <w:b/>
                <w:sz w:val="26"/>
                <w:szCs w:val="26"/>
              </w:rPr>
              <w:t>Nội dung tiếp thu, giải trình</w:t>
            </w:r>
          </w:p>
        </w:tc>
      </w:tr>
      <w:tr w:rsidR="0042672A" w:rsidRPr="00646A49" w14:paraId="7C279DEE" w14:textId="77777777" w:rsidTr="00C51F7A">
        <w:tc>
          <w:tcPr>
            <w:tcW w:w="714" w:type="dxa"/>
            <w:vAlign w:val="center"/>
          </w:tcPr>
          <w:p w14:paraId="78AAFD8C" w14:textId="65908881" w:rsidR="0042672A" w:rsidRPr="00646A49" w:rsidRDefault="0042672A" w:rsidP="001D2257">
            <w:pPr>
              <w:spacing w:before="120" w:after="120" w:line="252" w:lineRule="auto"/>
              <w:jc w:val="center"/>
              <w:rPr>
                <w:rFonts w:cs="Times New Roman"/>
                <w:b/>
                <w:sz w:val="26"/>
                <w:szCs w:val="26"/>
              </w:rPr>
            </w:pPr>
            <w:r w:rsidRPr="00646A49">
              <w:rPr>
                <w:rFonts w:cs="Times New Roman"/>
                <w:b/>
                <w:sz w:val="26"/>
                <w:szCs w:val="26"/>
              </w:rPr>
              <w:t>II</w:t>
            </w:r>
          </w:p>
        </w:tc>
        <w:tc>
          <w:tcPr>
            <w:tcW w:w="2405" w:type="dxa"/>
            <w:vAlign w:val="center"/>
          </w:tcPr>
          <w:p w14:paraId="52CDEDCD" w14:textId="42AEE812" w:rsidR="0042672A" w:rsidRPr="00646A49" w:rsidRDefault="0042672A" w:rsidP="001D2257">
            <w:pPr>
              <w:spacing w:before="120" w:after="120" w:line="252" w:lineRule="auto"/>
              <w:jc w:val="both"/>
              <w:rPr>
                <w:rFonts w:cs="Times New Roman"/>
                <w:b/>
                <w:sz w:val="26"/>
                <w:szCs w:val="26"/>
              </w:rPr>
            </w:pPr>
            <w:r w:rsidRPr="00646A49">
              <w:rPr>
                <w:rFonts w:cs="Times New Roman"/>
                <w:b/>
                <w:sz w:val="26"/>
                <w:szCs w:val="26"/>
              </w:rPr>
              <w:t>UBND xã, phường Có liên quan công trình thủy điện trên địa bàn xã, phường</w:t>
            </w:r>
          </w:p>
        </w:tc>
        <w:tc>
          <w:tcPr>
            <w:tcW w:w="2126" w:type="dxa"/>
            <w:vAlign w:val="center"/>
          </w:tcPr>
          <w:p w14:paraId="4128BABF" w14:textId="77777777"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52911318" w14:textId="77777777" w:rsidR="0042672A" w:rsidRPr="00646A49" w:rsidRDefault="0042672A" w:rsidP="001D2257">
            <w:pPr>
              <w:spacing w:before="120" w:after="120" w:line="252" w:lineRule="auto"/>
              <w:jc w:val="both"/>
              <w:rPr>
                <w:rFonts w:cs="Times New Roman"/>
                <w:sz w:val="26"/>
                <w:szCs w:val="26"/>
              </w:rPr>
            </w:pPr>
          </w:p>
        </w:tc>
        <w:tc>
          <w:tcPr>
            <w:tcW w:w="3969" w:type="dxa"/>
            <w:vAlign w:val="center"/>
          </w:tcPr>
          <w:p w14:paraId="2296542A"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024F3E17" w14:textId="77777777" w:rsidTr="004A1375">
        <w:tc>
          <w:tcPr>
            <w:tcW w:w="714" w:type="dxa"/>
            <w:vAlign w:val="center"/>
          </w:tcPr>
          <w:p w14:paraId="49D23646" w14:textId="51FF8439" w:rsidR="0042672A" w:rsidRPr="00646A49" w:rsidRDefault="0042672A" w:rsidP="004A1375">
            <w:pPr>
              <w:spacing w:before="120" w:after="120" w:line="252" w:lineRule="auto"/>
              <w:jc w:val="center"/>
              <w:rPr>
                <w:rFonts w:cs="Times New Roman"/>
                <w:b/>
                <w:sz w:val="26"/>
                <w:szCs w:val="26"/>
              </w:rPr>
            </w:pPr>
            <w:r w:rsidRPr="003C6C97">
              <w:t>1</w:t>
            </w:r>
          </w:p>
        </w:tc>
        <w:tc>
          <w:tcPr>
            <w:tcW w:w="2405" w:type="dxa"/>
            <w:vAlign w:val="center"/>
          </w:tcPr>
          <w:p w14:paraId="2078E815" w14:textId="528065CF" w:rsidR="0042672A" w:rsidRPr="00646A49" w:rsidRDefault="0042672A" w:rsidP="004A1375">
            <w:pPr>
              <w:spacing w:before="120" w:after="120" w:line="252" w:lineRule="auto"/>
              <w:jc w:val="center"/>
              <w:rPr>
                <w:rFonts w:cs="Times New Roman"/>
                <w:b/>
                <w:sz w:val="26"/>
                <w:szCs w:val="26"/>
              </w:rPr>
            </w:pPr>
            <w:r w:rsidRPr="003C6C97">
              <w:t>UBND xã Ia Krái</w:t>
            </w:r>
          </w:p>
        </w:tc>
        <w:tc>
          <w:tcPr>
            <w:tcW w:w="2126" w:type="dxa"/>
            <w:vAlign w:val="center"/>
          </w:tcPr>
          <w:p w14:paraId="596C4080" w14:textId="22CE8DA5" w:rsidR="0042672A" w:rsidRPr="00646A49" w:rsidRDefault="0042672A" w:rsidP="004A1375">
            <w:pPr>
              <w:spacing w:before="120" w:after="120" w:line="252" w:lineRule="auto"/>
              <w:jc w:val="center"/>
              <w:rPr>
                <w:rFonts w:cs="Times New Roman"/>
                <w:sz w:val="26"/>
                <w:szCs w:val="26"/>
              </w:rPr>
            </w:pPr>
            <w:r w:rsidRPr="003C6C97">
              <w:t>741/UBND-PKT ngày 28/11/2025</w:t>
            </w:r>
          </w:p>
        </w:tc>
        <w:tc>
          <w:tcPr>
            <w:tcW w:w="6521" w:type="dxa"/>
            <w:vAlign w:val="center"/>
          </w:tcPr>
          <w:p w14:paraId="0230A022" w14:textId="77777777" w:rsidR="0042672A" w:rsidRDefault="0042672A" w:rsidP="004A1375">
            <w:pPr>
              <w:spacing w:before="120" w:after="120" w:line="252" w:lineRule="auto"/>
              <w:jc w:val="both"/>
              <w:rPr>
                <w:rFonts w:cs="Times New Roman"/>
                <w:sz w:val="26"/>
                <w:szCs w:val="26"/>
              </w:rPr>
            </w:pPr>
          </w:p>
          <w:p w14:paraId="3095955C" w14:textId="77777777" w:rsidR="0042672A" w:rsidRDefault="0042672A" w:rsidP="004A1375">
            <w:pPr>
              <w:spacing w:before="120" w:after="120" w:line="252" w:lineRule="auto"/>
              <w:jc w:val="both"/>
              <w:rPr>
                <w:rFonts w:cs="Times New Roman"/>
                <w:sz w:val="26"/>
                <w:szCs w:val="26"/>
              </w:rPr>
            </w:pPr>
            <w:r w:rsidRPr="00646A49">
              <w:rPr>
                <w:rFonts w:cs="Times New Roman"/>
                <w:sz w:val="26"/>
                <w:szCs w:val="26"/>
              </w:rPr>
              <w:t>1. Về thẩm quyền được phân cấp: Ủy ban nhân dân xã Ia Krái thống nhất với đề xuất phân cấp cho Ủy ban nhân dân cấp xã tổ chức thẩm định, phê duyệt, phê duyệt điều chỉnh đối với Quy trình vận hành hồ chứa thủy điện; phương án ứng phó tình huống khẩn cấp đập; phương án bảo vệ đập, hồ chứa thủy điện trên địa bàn 01 xã, phường.</w:t>
            </w:r>
          </w:p>
          <w:p w14:paraId="1E7BD880" w14:textId="77777777" w:rsidR="0042672A" w:rsidRPr="00646A49" w:rsidRDefault="0042672A" w:rsidP="004A1375">
            <w:pPr>
              <w:spacing w:before="120" w:after="120" w:line="252" w:lineRule="auto"/>
              <w:jc w:val="both"/>
              <w:rPr>
                <w:rFonts w:cs="Times New Roman"/>
                <w:sz w:val="26"/>
                <w:szCs w:val="26"/>
              </w:rPr>
            </w:pPr>
          </w:p>
          <w:p w14:paraId="650B6BBA" w14:textId="77777777" w:rsidR="0042672A" w:rsidRDefault="0042672A" w:rsidP="004A1375">
            <w:pPr>
              <w:spacing w:before="120" w:after="120" w:line="252" w:lineRule="auto"/>
              <w:jc w:val="both"/>
              <w:rPr>
                <w:rFonts w:cs="Times New Roman"/>
                <w:sz w:val="26"/>
                <w:szCs w:val="26"/>
              </w:rPr>
            </w:pPr>
            <w:r w:rsidRPr="00646A49">
              <w:rPr>
                <w:rFonts w:cs="Times New Roman"/>
                <w:sz w:val="26"/>
                <w:szCs w:val="26"/>
              </w:rPr>
              <w:t>2. Về trách nhiệm thi hành (Điều 8): Để đảm bảo việc thực hiện nhiệm vụ được phân cấp đạt hiệu quả, đề nghị làm rõ hơn các nội dung sau tại Điều 8 - Trách nhiệm thi hành:</w:t>
            </w:r>
            <w:r>
              <w:rPr>
                <w:rFonts w:cs="Times New Roman"/>
                <w:sz w:val="26"/>
                <w:szCs w:val="26"/>
              </w:rPr>
              <w:t xml:space="preserve"> </w:t>
            </w:r>
            <w:r w:rsidRPr="00646A49">
              <w:rPr>
                <w:rFonts w:cs="Times New Roman"/>
                <w:sz w:val="26"/>
                <w:szCs w:val="26"/>
              </w:rPr>
              <w:t xml:space="preserve">- Khoản 1 đề nghị điều chỉnh thành “1. Sở Công Thương chịu trách nhiệm trước Ủy ban nhân dân tỉnh và trước pháp luật về kết quả thực hiện, tính chính xác, hợp pháp của các quyết định, văn bản do mình ban hành trong phạm vi được phân cấp. Có trách nhiệm ban hành các văn bản hướng dẫn chi </w:t>
            </w:r>
          </w:p>
          <w:p w14:paraId="55247DC7" w14:textId="77777777" w:rsidR="0042672A" w:rsidRDefault="0042672A" w:rsidP="004A1375">
            <w:pPr>
              <w:spacing w:before="120" w:after="120" w:line="252" w:lineRule="auto"/>
              <w:jc w:val="both"/>
              <w:rPr>
                <w:rFonts w:cs="Times New Roman"/>
                <w:sz w:val="26"/>
                <w:szCs w:val="26"/>
              </w:rPr>
            </w:pPr>
          </w:p>
          <w:p w14:paraId="28F3444B" w14:textId="48F50A58" w:rsidR="0042672A" w:rsidRPr="00646A49" w:rsidRDefault="0042672A" w:rsidP="004A1375">
            <w:pPr>
              <w:spacing w:before="120" w:after="120" w:line="252" w:lineRule="auto"/>
              <w:jc w:val="both"/>
              <w:rPr>
                <w:rFonts w:cs="Times New Roman"/>
                <w:sz w:val="26"/>
                <w:szCs w:val="26"/>
              </w:rPr>
            </w:pPr>
          </w:p>
        </w:tc>
        <w:tc>
          <w:tcPr>
            <w:tcW w:w="3969" w:type="dxa"/>
            <w:vAlign w:val="center"/>
          </w:tcPr>
          <w:p w14:paraId="178FCA44" w14:textId="252741E3"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Sở Công Thương tiếp thu, thống nhất ý kiến của Ủy ban nhân dân xã Ia Krái và đã chỉnh sửa, bổ sung trong dự thảo Quyết định.</w:t>
            </w:r>
          </w:p>
        </w:tc>
      </w:tr>
      <w:tr w:rsidR="0042672A" w:rsidRPr="00646A49" w14:paraId="6622982D" w14:textId="77777777" w:rsidTr="004A1375">
        <w:tc>
          <w:tcPr>
            <w:tcW w:w="714" w:type="dxa"/>
            <w:vAlign w:val="center"/>
          </w:tcPr>
          <w:p w14:paraId="7445200B" w14:textId="6B21C8F8" w:rsidR="0042672A" w:rsidRPr="004A1375" w:rsidRDefault="0042672A" w:rsidP="004A1375">
            <w:pPr>
              <w:spacing w:before="120" w:after="120" w:line="252" w:lineRule="auto"/>
              <w:jc w:val="center"/>
              <w:rPr>
                <w:rFonts w:cs="Times New Roman"/>
                <w:b/>
                <w:sz w:val="26"/>
                <w:szCs w:val="26"/>
              </w:rPr>
            </w:pPr>
            <w:r w:rsidRPr="004A1375">
              <w:rPr>
                <w:b/>
                <w:sz w:val="26"/>
                <w:szCs w:val="26"/>
              </w:rPr>
              <w:lastRenderedPageBreak/>
              <w:t>STT</w:t>
            </w:r>
          </w:p>
        </w:tc>
        <w:tc>
          <w:tcPr>
            <w:tcW w:w="2405" w:type="dxa"/>
            <w:vAlign w:val="center"/>
          </w:tcPr>
          <w:p w14:paraId="1AEB478D" w14:textId="0A27CFFA" w:rsidR="0042672A" w:rsidRPr="004A1375" w:rsidRDefault="0042672A" w:rsidP="004A1375">
            <w:pPr>
              <w:spacing w:before="120" w:after="120" w:line="252" w:lineRule="auto"/>
              <w:jc w:val="center"/>
              <w:rPr>
                <w:rFonts w:cs="Times New Roman"/>
                <w:b/>
                <w:sz w:val="26"/>
                <w:szCs w:val="26"/>
              </w:rPr>
            </w:pPr>
            <w:r w:rsidRPr="004A1375">
              <w:rPr>
                <w:b/>
                <w:sz w:val="26"/>
                <w:szCs w:val="26"/>
              </w:rPr>
              <w:t>Các sở, ban, ngành và Ủy ban nhân dân các xã, phường tham gia góp ý</w:t>
            </w:r>
          </w:p>
        </w:tc>
        <w:tc>
          <w:tcPr>
            <w:tcW w:w="2126" w:type="dxa"/>
            <w:vAlign w:val="center"/>
          </w:tcPr>
          <w:p w14:paraId="4F24A1F2" w14:textId="3462634B" w:rsidR="0042672A" w:rsidRPr="004A1375" w:rsidRDefault="0042672A" w:rsidP="004A1375">
            <w:pPr>
              <w:spacing w:before="120" w:after="120" w:line="252" w:lineRule="auto"/>
              <w:jc w:val="center"/>
              <w:rPr>
                <w:rFonts w:cs="Times New Roman"/>
                <w:b/>
                <w:sz w:val="26"/>
                <w:szCs w:val="26"/>
              </w:rPr>
            </w:pPr>
            <w:r w:rsidRPr="004A1375">
              <w:rPr>
                <w:b/>
                <w:sz w:val="26"/>
                <w:szCs w:val="26"/>
              </w:rPr>
              <w:t>Văn bản số</w:t>
            </w:r>
          </w:p>
        </w:tc>
        <w:tc>
          <w:tcPr>
            <w:tcW w:w="6521" w:type="dxa"/>
            <w:vAlign w:val="center"/>
          </w:tcPr>
          <w:p w14:paraId="4B65A3D2" w14:textId="3D87F3F0" w:rsidR="0042672A" w:rsidRPr="004A1375" w:rsidRDefault="0042672A" w:rsidP="004A1375">
            <w:pPr>
              <w:spacing w:before="120" w:after="120" w:line="252" w:lineRule="auto"/>
              <w:jc w:val="center"/>
              <w:rPr>
                <w:rFonts w:cs="Times New Roman"/>
                <w:b/>
                <w:sz w:val="26"/>
                <w:szCs w:val="26"/>
              </w:rPr>
            </w:pPr>
            <w:r w:rsidRPr="004A1375">
              <w:rPr>
                <w:b/>
                <w:sz w:val="26"/>
                <w:szCs w:val="26"/>
              </w:rPr>
              <w:t>Nội dung góp ý</w:t>
            </w:r>
          </w:p>
        </w:tc>
        <w:tc>
          <w:tcPr>
            <w:tcW w:w="3969" w:type="dxa"/>
            <w:vAlign w:val="center"/>
          </w:tcPr>
          <w:p w14:paraId="154A8024" w14:textId="23A600CD" w:rsidR="0042672A" w:rsidRPr="004A1375" w:rsidRDefault="0042672A" w:rsidP="004A1375">
            <w:pPr>
              <w:spacing w:before="120" w:after="120" w:line="252" w:lineRule="auto"/>
              <w:jc w:val="center"/>
              <w:rPr>
                <w:rFonts w:cs="Times New Roman"/>
                <w:b/>
                <w:sz w:val="26"/>
                <w:szCs w:val="26"/>
              </w:rPr>
            </w:pPr>
            <w:r w:rsidRPr="004A1375">
              <w:rPr>
                <w:b/>
                <w:sz w:val="26"/>
                <w:szCs w:val="26"/>
              </w:rPr>
              <w:t>Nội dung tiếp thu, giải trình</w:t>
            </w:r>
          </w:p>
        </w:tc>
      </w:tr>
      <w:tr w:rsidR="0042672A" w:rsidRPr="00646A49" w14:paraId="330BDB5C" w14:textId="77777777" w:rsidTr="00C51F7A">
        <w:tc>
          <w:tcPr>
            <w:tcW w:w="714" w:type="dxa"/>
            <w:vAlign w:val="center"/>
          </w:tcPr>
          <w:p w14:paraId="43111E76" w14:textId="00362A54" w:rsidR="0042672A" w:rsidRPr="00646A49" w:rsidRDefault="0042672A" w:rsidP="001D2257">
            <w:pPr>
              <w:spacing w:before="120" w:after="120" w:line="252" w:lineRule="auto"/>
              <w:jc w:val="center"/>
              <w:rPr>
                <w:rFonts w:cs="Times New Roman"/>
                <w:sz w:val="26"/>
                <w:szCs w:val="26"/>
              </w:rPr>
            </w:pPr>
          </w:p>
        </w:tc>
        <w:tc>
          <w:tcPr>
            <w:tcW w:w="2405" w:type="dxa"/>
            <w:vAlign w:val="center"/>
          </w:tcPr>
          <w:p w14:paraId="02CA70A9" w14:textId="1A8F22C9" w:rsidR="0042672A" w:rsidRPr="00646A49" w:rsidRDefault="0042672A" w:rsidP="001D2257">
            <w:pPr>
              <w:spacing w:before="120" w:after="120" w:line="252" w:lineRule="auto"/>
              <w:jc w:val="both"/>
              <w:rPr>
                <w:rFonts w:cs="Times New Roman"/>
                <w:sz w:val="26"/>
                <w:szCs w:val="26"/>
              </w:rPr>
            </w:pPr>
          </w:p>
        </w:tc>
        <w:tc>
          <w:tcPr>
            <w:tcW w:w="2126" w:type="dxa"/>
            <w:vAlign w:val="center"/>
          </w:tcPr>
          <w:p w14:paraId="2B50A411" w14:textId="3C942653"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724C32ED" w14:textId="0FF88264" w:rsidR="0042672A" w:rsidRPr="00646A49" w:rsidRDefault="0042672A" w:rsidP="001D2257">
            <w:pPr>
              <w:spacing w:before="120" w:after="120" w:line="252" w:lineRule="auto"/>
              <w:jc w:val="both"/>
              <w:rPr>
                <w:rFonts w:cs="Times New Roman"/>
                <w:sz w:val="26"/>
                <w:szCs w:val="26"/>
              </w:rPr>
            </w:pPr>
            <w:r>
              <w:rPr>
                <w:rFonts w:cs="Times New Roman"/>
                <w:sz w:val="26"/>
                <w:szCs w:val="26"/>
              </w:rPr>
              <w:t xml:space="preserve">tiết </w:t>
            </w:r>
            <w:r w:rsidRPr="00646A49">
              <w:rPr>
                <w:rFonts w:cs="Times New Roman"/>
                <w:sz w:val="26"/>
                <w:szCs w:val="26"/>
              </w:rPr>
              <w:t>cụ thể các bước thẩm định, phê duyệt, điều chỉnh quy trình vận hành hồ chứa, phương án ứng phó với tình huống khẩn cấp, phương án bảo vệ đập, hồ chứa thủy điện trên địa bàn quản lý”.</w:t>
            </w:r>
          </w:p>
          <w:p w14:paraId="4FB2DB25" w14:textId="3C638C7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 Khoản 2 đề nghị điều chỉnh thành: “2. Ủy ban nhân dân cấp xã chịu trách nhiệm trước Ủy ban nhân dân tỉnh và trước pháp luật về kết quả thực hiện, tính chính xác, hợp pháp của các quyết định, văn bản do mình ban hành trong phạm vi được phân cấp. Phối hợp với Sở Công thương và các cơ quan, đơn vị liên quan (bao gồm Sở Nông nghiệp và Môi trường, Sở Xây dựng) trong công tác thẩm định, phê duyệt, phê duyệt điều chỉnh theo chức năng, nhiệm vụ được giao”.</w:t>
            </w:r>
          </w:p>
        </w:tc>
        <w:tc>
          <w:tcPr>
            <w:tcW w:w="3969" w:type="dxa"/>
            <w:vAlign w:val="center"/>
          </w:tcPr>
          <w:p w14:paraId="1B8E096A" w14:textId="0E610F70" w:rsidR="0042672A" w:rsidRPr="00646A49" w:rsidRDefault="0042672A" w:rsidP="001D2257">
            <w:pPr>
              <w:spacing w:before="120" w:after="120" w:line="252" w:lineRule="auto"/>
              <w:jc w:val="both"/>
              <w:rPr>
                <w:rFonts w:cs="Times New Roman"/>
                <w:sz w:val="26"/>
                <w:szCs w:val="26"/>
              </w:rPr>
            </w:pPr>
          </w:p>
        </w:tc>
      </w:tr>
      <w:tr w:rsidR="0042672A" w:rsidRPr="00646A49" w14:paraId="36FC9A7C" w14:textId="77777777" w:rsidTr="00522636">
        <w:tc>
          <w:tcPr>
            <w:tcW w:w="714" w:type="dxa"/>
            <w:vAlign w:val="center"/>
          </w:tcPr>
          <w:p w14:paraId="2069296E" w14:textId="7EC0B459" w:rsidR="0042672A" w:rsidRPr="00646A49" w:rsidRDefault="0042672A" w:rsidP="00522636">
            <w:pPr>
              <w:spacing w:before="120" w:after="120" w:line="252" w:lineRule="auto"/>
              <w:jc w:val="center"/>
              <w:rPr>
                <w:rFonts w:cs="Times New Roman"/>
                <w:sz w:val="26"/>
                <w:szCs w:val="26"/>
              </w:rPr>
            </w:pPr>
            <w:r w:rsidRPr="00AE0C60">
              <w:t>2</w:t>
            </w:r>
          </w:p>
        </w:tc>
        <w:tc>
          <w:tcPr>
            <w:tcW w:w="2405" w:type="dxa"/>
            <w:vAlign w:val="center"/>
          </w:tcPr>
          <w:p w14:paraId="7D67370D" w14:textId="41D3BA16" w:rsidR="0042672A" w:rsidRPr="00646A49" w:rsidRDefault="0042672A" w:rsidP="00522636">
            <w:pPr>
              <w:spacing w:before="120" w:after="120" w:line="252" w:lineRule="auto"/>
              <w:jc w:val="center"/>
              <w:rPr>
                <w:rFonts w:cs="Times New Roman"/>
                <w:sz w:val="26"/>
                <w:szCs w:val="26"/>
              </w:rPr>
            </w:pPr>
            <w:r w:rsidRPr="00AE0C60">
              <w:t>UBND xã Ia Rsai</w:t>
            </w:r>
          </w:p>
        </w:tc>
        <w:tc>
          <w:tcPr>
            <w:tcW w:w="2126" w:type="dxa"/>
            <w:vAlign w:val="center"/>
          </w:tcPr>
          <w:p w14:paraId="7BB7E29C" w14:textId="7296AC4A" w:rsidR="0042672A" w:rsidRPr="00646A49" w:rsidRDefault="0042672A" w:rsidP="00522636">
            <w:pPr>
              <w:spacing w:before="120" w:after="120" w:line="252" w:lineRule="auto"/>
              <w:jc w:val="center"/>
              <w:rPr>
                <w:rFonts w:cs="Times New Roman"/>
                <w:sz w:val="26"/>
                <w:szCs w:val="26"/>
              </w:rPr>
            </w:pPr>
            <w:r w:rsidRPr="00AE0C60">
              <w:t>909/UBND-KT ngày 25/11/2026</w:t>
            </w:r>
          </w:p>
        </w:tc>
        <w:tc>
          <w:tcPr>
            <w:tcW w:w="6521" w:type="dxa"/>
            <w:vAlign w:val="center"/>
          </w:tcPr>
          <w:p w14:paraId="3F8A8E78"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1. Về việc phân cấp thẩm quyền cho Ủy ban nhân dân cấp xã:</w:t>
            </w:r>
          </w:p>
          <w:p w14:paraId="41885541"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 xml:space="preserve">Theo dự thảo, Ủy ban nhân dân cấp xã được phân cấp thẩm quyền thẩm định, phê duyệt, điều chỉnh quy trình vận hành hồ chứa thủy điện và phương án ứng phó, phương án bảo vệ đập, hồ chứa thủy điện đối với công trình trên địa bàn 01 xã. Qua xem xét, Ủy ban nhân dân xã Ia Rsai kính </w:t>
            </w:r>
            <w:r w:rsidRPr="00646A49">
              <w:rPr>
                <w:rFonts w:cs="Times New Roman"/>
                <w:b/>
                <w:sz w:val="26"/>
                <w:szCs w:val="26"/>
              </w:rPr>
              <w:t>đề nghị không phân cấp thẩm quyền cho Ủy ban nhân dân</w:t>
            </w:r>
            <w:r w:rsidRPr="00646A49">
              <w:rPr>
                <w:rFonts w:cs="Times New Roman"/>
                <w:sz w:val="26"/>
                <w:szCs w:val="26"/>
              </w:rPr>
              <w:t xml:space="preserve"> </w:t>
            </w:r>
            <w:r w:rsidRPr="00646A49">
              <w:rPr>
                <w:rFonts w:cs="Times New Roman"/>
                <w:b/>
                <w:sz w:val="26"/>
                <w:szCs w:val="26"/>
              </w:rPr>
              <w:t>cấp xã</w:t>
            </w:r>
            <w:r w:rsidRPr="00646A49">
              <w:rPr>
                <w:rFonts w:cs="Times New Roman"/>
                <w:sz w:val="26"/>
                <w:szCs w:val="26"/>
              </w:rPr>
              <w:t>, với các lý do:</w:t>
            </w:r>
          </w:p>
          <w:p w14:paraId="587D624C" w14:textId="77777777" w:rsidR="0042672A" w:rsidRDefault="0042672A" w:rsidP="001D2257">
            <w:pPr>
              <w:spacing w:before="120" w:after="120" w:line="252" w:lineRule="auto"/>
              <w:jc w:val="both"/>
              <w:rPr>
                <w:rFonts w:cs="Times New Roman"/>
                <w:sz w:val="26"/>
                <w:szCs w:val="26"/>
              </w:rPr>
            </w:pPr>
          </w:p>
        </w:tc>
        <w:tc>
          <w:tcPr>
            <w:tcW w:w="3969" w:type="dxa"/>
            <w:vAlign w:val="center"/>
          </w:tcPr>
          <w:p w14:paraId="5D30DF8A" w14:textId="0B1ACE8D" w:rsidR="0042672A" w:rsidRPr="00646A49" w:rsidRDefault="0042672A" w:rsidP="001D2257">
            <w:pPr>
              <w:spacing w:before="120" w:after="120" w:line="252" w:lineRule="auto"/>
              <w:jc w:val="both"/>
              <w:rPr>
                <w:rFonts w:cs="Times New Roman"/>
                <w:sz w:val="26"/>
                <w:szCs w:val="26"/>
              </w:rPr>
            </w:pPr>
            <w:r w:rsidRPr="00522636">
              <w:rPr>
                <w:rFonts w:cs="Times New Roman"/>
                <w:sz w:val="26"/>
                <w:szCs w:val="26"/>
              </w:rPr>
              <w:t>Sở Công Thương tiếp thu ý kiến góp ý của Ủy ban nhân dân xã Ia Rsai, nhưng giữ nguyên nội dung Ủy ban nhân dân tỉnh phân cấp thẩm quyền cho Ủy ban nhân dân  cấp xã thẩm định, phê duyệt, phê duyệt điều chỉnh Quy trình vận hành hồ chứa thủy điện; Phương án ứng phó tình huống khẩn cấp; Phương án bảo vệ đập hồ chứa thủy điện trên địa bàn 01 xã, vì:</w:t>
            </w:r>
          </w:p>
        </w:tc>
      </w:tr>
      <w:tr w:rsidR="0042672A" w:rsidRPr="00646A49" w14:paraId="627A1636" w14:textId="77777777" w:rsidTr="00AA781C">
        <w:tc>
          <w:tcPr>
            <w:tcW w:w="714" w:type="dxa"/>
            <w:vAlign w:val="center"/>
          </w:tcPr>
          <w:p w14:paraId="5962A38A" w14:textId="77777777" w:rsidR="0042672A" w:rsidRPr="004A1375" w:rsidRDefault="0042672A" w:rsidP="00AA781C">
            <w:pPr>
              <w:spacing w:before="120" w:after="120" w:line="252" w:lineRule="auto"/>
              <w:jc w:val="center"/>
              <w:rPr>
                <w:rFonts w:cs="Times New Roman"/>
                <w:b/>
                <w:sz w:val="26"/>
                <w:szCs w:val="26"/>
              </w:rPr>
            </w:pPr>
            <w:r w:rsidRPr="004A1375">
              <w:rPr>
                <w:b/>
                <w:sz w:val="26"/>
                <w:szCs w:val="26"/>
              </w:rPr>
              <w:lastRenderedPageBreak/>
              <w:t>STT</w:t>
            </w:r>
          </w:p>
        </w:tc>
        <w:tc>
          <w:tcPr>
            <w:tcW w:w="2405" w:type="dxa"/>
            <w:vAlign w:val="center"/>
          </w:tcPr>
          <w:p w14:paraId="3828C890" w14:textId="77777777" w:rsidR="0042672A" w:rsidRPr="004A1375" w:rsidRDefault="0042672A" w:rsidP="00AA781C">
            <w:pPr>
              <w:spacing w:before="120" w:after="120" w:line="252" w:lineRule="auto"/>
              <w:jc w:val="center"/>
              <w:rPr>
                <w:rFonts w:cs="Times New Roman"/>
                <w:b/>
                <w:sz w:val="26"/>
                <w:szCs w:val="26"/>
              </w:rPr>
            </w:pPr>
            <w:r w:rsidRPr="004A1375">
              <w:rPr>
                <w:b/>
                <w:sz w:val="26"/>
                <w:szCs w:val="26"/>
              </w:rPr>
              <w:t>Các sở, ban, ngành và Ủy ban nhân dân các xã, phường tham gia góp ý</w:t>
            </w:r>
          </w:p>
        </w:tc>
        <w:tc>
          <w:tcPr>
            <w:tcW w:w="2126" w:type="dxa"/>
            <w:vAlign w:val="center"/>
          </w:tcPr>
          <w:p w14:paraId="0FA31794" w14:textId="77777777" w:rsidR="0042672A" w:rsidRPr="004A1375" w:rsidRDefault="0042672A" w:rsidP="00AA781C">
            <w:pPr>
              <w:spacing w:before="120" w:after="120" w:line="252" w:lineRule="auto"/>
              <w:jc w:val="center"/>
              <w:rPr>
                <w:rFonts w:cs="Times New Roman"/>
                <w:b/>
                <w:sz w:val="26"/>
                <w:szCs w:val="26"/>
              </w:rPr>
            </w:pPr>
            <w:r w:rsidRPr="004A1375">
              <w:rPr>
                <w:b/>
                <w:sz w:val="26"/>
                <w:szCs w:val="26"/>
              </w:rPr>
              <w:t>Văn bản số</w:t>
            </w:r>
          </w:p>
        </w:tc>
        <w:tc>
          <w:tcPr>
            <w:tcW w:w="6521" w:type="dxa"/>
            <w:vAlign w:val="center"/>
          </w:tcPr>
          <w:p w14:paraId="7ECC4561" w14:textId="77777777" w:rsidR="0042672A" w:rsidRPr="004A1375" w:rsidRDefault="0042672A" w:rsidP="00AA781C">
            <w:pPr>
              <w:spacing w:before="120" w:after="120" w:line="252" w:lineRule="auto"/>
              <w:jc w:val="center"/>
              <w:rPr>
                <w:rFonts w:cs="Times New Roman"/>
                <w:b/>
                <w:sz w:val="26"/>
                <w:szCs w:val="26"/>
              </w:rPr>
            </w:pPr>
            <w:r w:rsidRPr="004A1375">
              <w:rPr>
                <w:b/>
                <w:sz w:val="26"/>
                <w:szCs w:val="26"/>
              </w:rPr>
              <w:t>Nội dung góp ý</w:t>
            </w:r>
          </w:p>
        </w:tc>
        <w:tc>
          <w:tcPr>
            <w:tcW w:w="3969" w:type="dxa"/>
            <w:vAlign w:val="center"/>
          </w:tcPr>
          <w:p w14:paraId="7D8E986A" w14:textId="77777777" w:rsidR="0042672A" w:rsidRPr="004A1375" w:rsidRDefault="0042672A" w:rsidP="00AA781C">
            <w:pPr>
              <w:spacing w:before="120" w:after="120" w:line="252" w:lineRule="auto"/>
              <w:jc w:val="center"/>
              <w:rPr>
                <w:rFonts w:cs="Times New Roman"/>
                <w:b/>
                <w:sz w:val="26"/>
                <w:szCs w:val="26"/>
              </w:rPr>
            </w:pPr>
            <w:r w:rsidRPr="004A1375">
              <w:rPr>
                <w:b/>
                <w:sz w:val="26"/>
                <w:szCs w:val="26"/>
              </w:rPr>
              <w:t>Nội dung tiếp thu, giải trình</w:t>
            </w:r>
          </w:p>
        </w:tc>
      </w:tr>
      <w:tr w:rsidR="0042672A" w:rsidRPr="00646A49" w14:paraId="08F29285" w14:textId="77777777" w:rsidTr="00AA781C">
        <w:tc>
          <w:tcPr>
            <w:tcW w:w="714" w:type="dxa"/>
            <w:vAlign w:val="center"/>
          </w:tcPr>
          <w:p w14:paraId="7DBBD98A" w14:textId="77777777" w:rsidR="0042672A" w:rsidRPr="004A1375" w:rsidRDefault="0042672A" w:rsidP="00AA781C">
            <w:pPr>
              <w:spacing w:before="120" w:after="120" w:line="252" w:lineRule="auto"/>
              <w:jc w:val="center"/>
              <w:rPr>
                <w:b/>
                <w:sz w:val="26"/>
                <w:szCs w:val="26"/>
              </w:rPr>
            </w:pPr>
          </w:p>
        </w:tc>
        <w:tc>
          <w:tcPr>
            <w:tcW w:w="2405" w:type="dxa"/>
            <w:vAlign w:val="center"/>
          </w:tcPr>
          <w:p w14:paraId="2A958163" w14:textId="77777777" w:rsidR="0042672A" w:rsidRPr="004A1375" w:rsidRDefault="0042672A" w:rsidP="00AA781C">
            <w:pPr>
              <w:spacing w:before="120" w:after="120" w:line="252" w:lineRule="auto"/>
              <w:jc w:val="center"/>
              <w:rPr>
                <w:b/>
                <w:sz w:val="26"/>
                <w:szCs w:val="26"/>
              </w:rPr>
            </w:pPr>
          </w:p>
        </w:tc>
        <w:tc>
          <w:tcPr>
            <w:tcW w:w="2126" w:type="dxa"/>
            <w:vAlign w:val="center"/>
          </w:tcPr>
          <w:p w14:paraId="44918F5A" w14:textId="77777777" w:rsidR="0042672A" w:rsidRPr="004A1375" w:rsidRDefault="0042672A" w:rsidP="00AA781C">
            <w:pPr>
              <w:spacing w:before="120" w:after="120" w:line="252" w:lineRule="auto"/>
              <w:jc w:val="center"/>
              <w:rPr>
                <w:b/>
                <w:sz w:val="26"/>
                <w:szCs w:val="26"/>
              </w:rPr>
            </w:pPr>
          </w:p>
        </w:tc>
        <w:tc>
          <w:tcPr>
            <w:tcW w:w="6521" w:type="dxa"/>
            <w:vAlign w:val="center"/>
          </w:tcPr>
          <w:p w14:paraId="7D5AE7C8"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a) Không đủ điều kiện năng lực chuyên môn</w:t>
            </w:r>
          </w:p>
          <w:p w14:paraId="237AF133"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 Ủy ban nhân dân cấp xã không có bộ phận kỹ thuật chuyên ngành về thủy điện, thủy lợi, địa chất, an toàn đập.</w:t>
            </w:r>
          </w:p>
          <w:p w14:paraId="3E83E9A6"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 Nhiệm vụ quản lý thủy điện, thủy lợi được giao cho Phòng Kinh tế của xã tham mưu thực hiện, tuy nhiên hiện nay Phòng Kinh tế không có công chức có chuyên môn về thủy điện, việc quản lý được phân công kiêm nhiệm nên không đáp ứng yêu cầu thẩm định hồ sơ kỹ thuật phức tạp.</w:t>
            </w:r>
          </w:p>
          <w:p w14:paraId="65A76104"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 Quy trình vận hành hồ chứa, phương án bảo vệ đập, phương án ứng phó khẩn cấp là hồ sơ có tính kỹ thuật cao, yêu cầu phân tích rủi ro, thông số thiết kế, mang tính chuyên ngành nên bộ phận chuyên môn cấp xã không đáp ứng được.</w:t>
            </w:r>
          </w:p>
          <w:p w14:paraId="6141BCE1"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b) Nguy cơ ảnh hưởng lớn đến an toàn công trình và dân cư</w:t>
            </w:r>
          </w:p>
          <w:p w14:paraId="31F7E931"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 Hồ chứa thủy điện là công trình liên quan trực tiếp đến an toàn đập, an toàn hạ du, tính mạng và tài sản của nhân dân.</w:t>
            </w:r>
          </w:p>
          <w:p w14:paraId="0EB9D465"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 Việc giao Ủy ban nhân dân cấp xã thẩm định, phê duyệt có thể dẫn đến rủi ro pháp lý, rủi ro vận hành nếu kết quả thẩm định không bảo đảm khi sự cố xảy ra, đặc biệt trong các tình huống khẩn cấp dẫn đến hậu quả rất nghiêm trọng.</w:t>
            </w:r>
          </w:p>
          <w:p w14:paraId="0A15E722"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2. Kiến nghị, đề xuất</w:t>
            </w:r>
          </w:p>
          <w:p w14:paraId="1F35481D" w14:textId="72F37302" w:rsidR="0042672A" w:rsidRPr="004A1375" w:rsidRDefault="0042672A" w:rsidP="00522636">
            <w:pPr>
              <w:spacing w:before="120" w:after="120" w:line="252" w:lineRule="auto"/>
              <w:jc w:val="both"/>
              <w:rPr>
                <w:b/>
                <w:sz w:val="26"/>
                <w:szCs w:val="26"/>
              </w:rPr>
            </w:pPr>
            <w:r w:rsidRPr="00646A49">
              <w:rPr>
                <w:rFonts w:cs="Times New Roman"/>
                <w:sz w:val="26"/>
                <w:szCs w:val="26"/>
              </w:rPr>
              <w:t xml:space="preserve">Từ các lý do nêu trên, Ủy ban nhân dân xã Ia Rsai kính đề nghị: </w:t>
            </w:r>
          </w:p>
        </w:tc>
        <w:tc>
          <w:tcPr>
            <w:tcW w:w="3969" w:type="dxa"/>
            <w:vAlign w:val="center"/>
          </w:tcPr>
          <w:p w14:paraId="16389A91"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 xml:space="preserve">- Việc phân cấp cho Ủy ban nhân dân cấp xã đã được quy định cụ thể tại điểm g khoản 2 Điều 11 Luật Tổ chức chính quyền địa phương; </w:t>
            </w:r>
          </w:p>
          <w:p w14:paraId="148E5D9B"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 xml:space="preserve">- Điểm b khoản 6 Điều 51 Nghị định số 62/2025/NĐ-CP ngày 04/3/2025 của Chính phủ quy định chi tiết thi hành Luật Điện lực về bảo vệ công trình điện lực và an toàn trong lĩnh vực điện lực; </w:t>
            </w:r>
          </w:p>
          <w:p w14:paraId="34A9CE3D" w14:textId="77777777" w:rsidR="0042672A" w:rsidRPr="00646A49" w:rsidRDefault="0042672A" w:rsidP="00522636">
            <w:pPr>
              <w:spacing w:before="120" w:after="120" w:line="252" w:lineRule="auto"/>
              <w:jc w:val="both"/>
              <w:rPr>
                <w:rFonts w:cs="Times New Roman"/>
                <w:sz w:val="26"/>
                <w:szCs w:val="26"/>
              </w:rPr>
            </w:pPr>
            <w:r w:rsidRPr="00646A49">
              <w:rPr>
                <w:rFonts w:cs="Times New Roman"/>
                <w:sz w:val="26"/>
                <w:szCs w:val="26"/>
              </w:rPr>
              <w:t>- Khoản 1 Điều 8 Nghị định số 139/2025/NĐ-CP ngày 12/6/2025 của Chính phủ quy định về phân định thẩm quyền của chính quyền địa phương 02 cấp trong lĩnh vực quản lý nhà nước của Bộ Công Thương.</w:t>
            </w:r>
          </w:p>
          <w:p w14:paraId="5A1C40E6" w14:textId="17BA7A09" w:rsidR="0042672A" w:rsidRPr="004A1375" w:rsidRDefault="0042672A" w:rsidP="00522636">
            <w:pPr>
              <w:autoSpaceDE w:val="0"/>
              <w:autoSpaceDN w:val="0"/>
              <w:adjustRightInd w:val="0"/>
              <w:spacing w:before="120" w:after="120" w:line="252" w:lineRule="auto"/>
              <w:jc w:val="both"/>
              <w:rPr>
                <w:b/>
                <w:sz w:val="26"/>
                <w:szCs w:val="26"/>
              </w:rPr>
            </w:pPr>
            <w:r w:rsidRPr="00646A49">
              <w:rPr>
                <w:rFonts w:cs="Times New Roman"/>
                <w:sz w:val="26"/>
                <w:szCs w:val="26"/>
              </w:rPr>
              <w:t xml:space="preserve">- Về năng lực chuyên môn: Theo quy định tại khoản 2 Điều 22 Luật Tổ chức quyền địa phương số 72/2025/QH15:  </w:t>
            </w:r>
            <w:r w:rsidRPr="00646A49">
              <w:rPr>
                <w:rFonts w:cs="Times New Roman"/>
                <w:bCs/>
                <w:color w:val="000000"/>
                <w:kern w:val="0"/>
                <w:sz w:val="26"/>
                <w:szCs w:val="26"/>
              </w:rPr>
              <w:t xml:space="preserve">Nhiệm vụ, quyền hạn của Ủy ban nhân dân xã </w:t>
            </w:r>
            <w:r w:rsidRPr="00646A49">
              <w:rPr>
                <w:rFonts w:cs="Times New Roman"/>
                <w:i/>
                <w:sz w:val="26"/>
                <w:szCs w:val="26"/>
              </w:rPr>
              <w:t xml:space="preserve">“… </w:t>
            </w:r>
            <w:r w:rsidRPr="00646A49">
              <w:rPr>
                <w:rFonts w:cs="Times New Roman"/>
                <w:i/>
                <w:color w:val="000000"/>
                <w:kern w:val="0"/>
                <w:sz w:val="26"/>
                <w:szCs w:val="26"/>
              </w:rPr>
              <w:t xml:space="preserve">bảo đảm điều kiện về cơ sở vật chất, nguồn nhân lực và các nguồn </w:t>
            </w:r>
          </w:p>
        </w:tc>
      </w:tr>
      <w:tr w:rsidR="0042672A" w:rsidRPr="00522636" w14:paraId="02FF3E07" w14:textId="77777777" w:rsidTr="00522636">
        <w:tc>
          <w:tcPr>
            <w:tcW w:w="714" w:type="dxa"/>
            <w:vAlign w:val="center"/>
          </w:tcPr>
          <w:p w14:paraId="142583B0" w14:textId="605A96CE" w:rsidR="0042672A" w:rsidRPr="00522636" w:rsidRDefault="0042672A" w:rsidP="00522636">
            <w:pPr>
              <w:spacing w:before="120" w:after="120" w:line="252" w:lineRule="auto"/>
              <w:jc w:val="center"/>
              <w:rPr>
                <w:b/>
                <w:sz w:val="26"/>
                <w:szCs w:val="26"/>
              </w:rPr>
            </w:pPr>
            <w:r w:rsidRPr="00522636">
              <w:rPr>
                <w:b/>
                <w:sz w:val="26"/>
                <w:szCs w:val="26"/>
              </w:rPr>
              <w:lastRenderedPageBreak/>
              <w:t>STT</w:t>
            </w:r>
          </w:p>
        </w:tc>
        <w:tc>
          <w:tcPr>
            <w:tcW w:w="2405" w:type="dxa"/>
            <w:vAlign w:val="center"/>
          </w:tcPr>
          <w:p w14:paraId="7E39A41E" w14:textId="0E5843DE" w:rsidR="0042672A" w:rsidRPr="00522636" w:rsidRDefault="0042672A" w:rsidP="00522636">
            <w:pPr>
              <w:spacing w:before="120" w:after="120" w:line="252" w:lineRule="auto"/>
              <w:jc w:val="center"/>
              <w:rPr>
                <w:b/>
                <w:sz w:val="26"/>
                <w:szCs w:val="26"/>
              </w:rPr>
            </w:pPr>
            <w:r w:rsidRPr="00522636">
              <w:rPr>
                <w:b/>
                <w:sz w:val="26"/>
                <w:szCs w:val="26"/>
              </w:rPr>
              <w:t>Các sở, ban, ngành và Ủy ban nhân dân các xã, phường tham gia góp ý</w:t>
            </w:r>
          </w:p>
        </w:tc>
        <w:tc>
          <w:tcPr>
            <w:tcW w:w="2126" w:type="dxa"/>
            <w:vAlign w:val="center"/>
          </w:tcPr>
          <w:p w14:paraId="045A010C" w14:textId="6B3045C1" w:rsidR="0042672A" w:rsidRPr="00522636" w:rsidRDefault="0042672A" w:rsidP="00522636">
            <w:pPr>
              <w:spacing w:before="120" w:after="120" w:line="252" w:lineRule="auto"/>
              <w:jc w:val="center"/>
              <w:rPr>
                <w:b/>
                <w:sz w:val="26"/>
                <w:szCs w:val="26"/>
              </w:rPr>
            </w:pPr>
            <w:r w:rsidRPr="00522636">
              <w:rPr>
                <w:b/>
                <w:sz w:val="26"/>
                <w:szCs w:val="26"/>
              </w:rPr>
              <w:t>Văn bản số</w:t>
            </w:r>
          </w:p>
        </w:tc>
        <w:tc>
          <w:tcPr>
            <w:tcW w:w="6521" w:type="dxa"/>
            <w:vAlign w:val="center"/>
          </w:tcPr>
          <w:p w14:paraId="0BE6DD70" w14:textId="35F10077" w:rsidR="0042672A" w:rsidRPr="00522636" w:rsidRDefault="0042672A" w:rsidP="00522636">
            <w:pPr>
              <w:spacing w:before="120" w:after="120" w:line="252" w:lineRule="auto"/>
              <w:jc w:val="center"/>
              <w:rPr>
                <w:rFonts w:cs="Times New Roman"/>
                <w:b/>
                <w:sz w:val="26"/>
                <w:szCs w:val="26"/>
              </w:rPr>
            </w:pPr>
            <w:r w:rsidRPr="00522636">
              <w:rPr>
                <w:b/>
                <w:sz w:val="26"/>
                <w:szCs w:val="26"/>
              </w:rPr>
              <w:t>Nội dung góp ý</w:t>
            </w:r>
          </w:p>
        </w:tc>
        <w:tc>
          <w:tcPr>
            <w:tcW w:w="3969" w:type="dxa"/>
            <w:vAlign w:val="center"/>
          </w:tcPr>
          <w:p w14:paraId="32C9CE61" w14:textId="79AB98BD" w:rsidR="0042672A" w:rsidRPr="00522636" w:rsidRDefault="0042672A" w:rsidP="00522636">
            <w:pPr>
              <w:spacing w:before="120" w:after="120" w:line="252" w:lineRule="auto"/>
              <w:jc w:val="center"/>
              <w:rPr>
                <w:rFonts w:cs="Times New Roman"/>
                <w:b/>
                <w:sz w:val="26"/>
                <w:szCs w:val="26"/>
              </w:rPr>
            </w:pPr>
            <w:r w:rsidRPr="00522636">
              <w:rPr>
                <w:b/>
                <w:sz w:val="26"/>
                <w:szCs w:val="26"/>
              </w:rPr>
              <w:t>Nội dung tiếp thu, giải trình</w:t>
            </w:r>
          </w:p>
        </w:tc>
      </w:tr>
      <w:tr w:rsidR="0042672A" w:rsidRPr="00646A49" w14:paraId="463BEBA1" w14:textId="77777777" w:rsidTr="00522636">
        <w:tc>
          <w:tcPr>
            <w:tcW w:w="714" w:type="dxa"/>
            <w:vAlign w:val="center"/>
          </w:tcPr>
          <w:p w14:paraId="68EB2692" w14:textId="42CF132C" w:rsidR="0042672A" w:rsidRPr="00646A49" w:rsidRDefault="0042672A" w:rsidP="001D2257">
            <w:pPr>
              <w:spacing w:before="120" w:after="120" w:line="252" w:lineRule="auto"/>
              <w:jc w:val="center"/>
              <w:rPr>
                <w:rFonts w:cs="Times New Roman"/>
                <w:sz w:val="26"/>
                <w:szCs w:val="26"/>
              </w:rPr>
            </w:pPr>
          </w:p>
        </w:tc>
        <w:tc>
          <w:tcPr>
            <w:tcW w:w="2405" w:type="dxa"/>
            <w:vAlign w:val="center"/>
          </w:tcPr>
          <w:p w14:paraId="20339A30" w14:textId="5AB73DEA" w:rsidR="0042672A" w:rsidRPr="00646A49" w:rsidRDefault="0042672A" w:rsidP="001D2257">
            <w:pPr>
              <w:spacing w:before="120" w:after="120" w:line="252" w:lineRule="auto"/>
              <w:jc w:val="both"/>
              <w:rPr>
                <w:rFonts w:cs="Times New Roman"/>
                <w:sz w:val="26"/>
                <w:szCs w:val="26"/>
              </w:rPr>
            </w:pPr>
          </w:p>
        </w:tc>
        <w:tc>
          <w:tcPr>
            <w:tcW w:w="2126" w:type="dxa"/>
            <w:vAlign w:val="center"/>
          </w:tcPr>
          <w:p w14:paraId="76AEF388" w14:textId="608B4A88"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7FB75D67" w14:textId="36F0FE4F"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 Không phân cấp cho Ủy ban nhân dân cấp xã quyền thẩm định, phê duyệt, điều chỉnh:</w:t>
            </w:r>
          </w:p>
          <w:p w14:paraId="388741EA" w14:textId="14344BF3"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 Quy trình vận hành hồ chứa thủy điện;</w:t>
            </w:r>
          </w:p>
          <w:p w14:paraId="37F86D79" w14:textId="355257BC"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 Phương án ứng phó tình huống khẩn cấp;</w:t>
            </w:r>
          </w:p>
          <w:p w14:paraId="50241056" w14:textId="77777777"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 xml:space="preserve">+ Phương án bảo vệ đập hồ chứa thủy điện. </w:t>
            </w:r>
          </w:p>
          <w:p w14:paraId="2A4188F8" w14:textId="5D41EBA7"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 Đề nghị Sở Công Thương tiếp tục thực hiện thẩm định, phê duyệt, phê duyệt điều chỉnh quy trình vận hành hồ chứa thủy điện; phương án ứng phó tình huống khẩn cấp; phương án bảo vệ đập, hồ chứa thủy điện trên địa bàn tỉnh Gia Lai.</w:t>
            </w:r>
          </w:p>
        </w:tc>
        <w:tc>
          <w:tcPr>
            <w:tcW w:w="3969" w:type="dxa"/>
          </w:tcPr>
          <w:p w14:paraId="2570B42F" w14:textId="67E86A95" w:rsidR="0042672A" w:rsidRPr="00646A49" w:rsidRDefault="0042672A" w:rsidP="00522636">
            <w:pPr>
              <w:autoSpaceDE w:val="0"/>
              <w:autoSpaceDN w:val="0"/>
              <w:adjustRightInd w:val="0"/>
              <w:spacing w:before="120" w:after="120" w:line="252" w:lineRule="auto"/>
              <w:rPr>
                <w:rFonts w:cs="Times New Roman"/>
                <w:color w:val="000000"/>
                <w:kern w:val="0"/>
                <w:sz w:val="26"/>
                <w:szCs w:val="26"/>
              </w:rPr>
            </w:pPr>
            <w:r w:rsidRPr="00646A49">
              <w:rPr>
                <w:rFonts w:cs="Times New Roman"/>
                <w:i/>
                <w:color w:val="000000"/>
                <w:kern w:val="0"/>
                <w:sz w:val="26"/>
                <w:szCs w:val="26"/>
              </w:rPr>
              <w:t xml:space="preserve">lực cần thiết khác để thi hành Hiến pháp và pháp luật trên địa bàn”. </w:t>
            </w:r>
          </w:p>
          <w:p w14:paraId="116E0ED6" w14:textId="0181C71D" w:rsidR="0042672A" w:rsidRPr="00646A49" w:rsidRDefault="0042672A" w:rsidP="00522636">
            <w:pPr>
              <w:spacing w:before="120" w:after="120" w:line="252" w:lineRule="auto"/>
              <w:rPr>
                <w:rFonts w:cs="Times New Roman"/>
                <w:sz w:val="26"/>
                <w:szCs w:val="26"/>
              </w:rPr>
            </w:pPr>
          </w:p>
        </w:tc>
      </w:tr>
      <w:tr w:rsidR="0042672A" w:rsidRPr="00646A49" w14:paraId="1754B649" w14:textId="77777777" w:rsidTr="00522636">
        <w:tc>
          <w:tcPr>
            <w:tcW w:w="714" w:type="dxa"/>
            <w:vAlign w:val="center"/>
          </w:tcPr>
          <w:p w14:paraId="3AAEDF31" w14:textId="4215F911"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3</w:t>
            </w:r>
          </w:p>
        </w:tc>
        <w:tc>
          <w:tcPr>
            <w:tcW w:w="2405" w:type="dxa"/>
            <w:vAlign w:val="center"/>
          </w:tcPr>
          <w:p w14:paraId="61B54041" w14:textId="6000E38E"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Kông Chro</w:t>
            </w:r>
          </w:p>
        </w:tc>
        <w:tc>
          <w:tcPr>
            <w:tcW w:w="2126" w:type="dxa"/>
            <w:vAlign w:val="center"/>
          </w:tcPr>
          <w:p w14:paraId="016ED535" w14:textId="1D26AB62"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739/UBND-KT ngày 27/11/2025</w:t>
            </w:r>
          </w:p>
        </w:tc>
        <w:tc>
          <w:tcPr>
            <w:tcW w:w="6521" w:type="dxa"/>
            <w:vAlign w:val="center"/>
          </w:tcPr>
          <w:p w14:paraId="0F45A12F" w14:textId="77777777" w:rsidR="0042672A" w:rsidRPr="00646A49" w:rsidRDefault="0042672A" w:rsidP="00864BFD">
            <w:pPr>
              <w:spacing w:before="120" w:after="120" w:line="252" w:lineRule="auto"/>
              <w:jc w:val="both"/>
              <w:rPr>
                <w:rFonts w:cs="Times New Roman"/>
                <w:sz w:val="26"/>
                <w:szCs w:val="26"/>
              </w:rPr>
            </w:pPr>
            <w:r w:rsidRPr="00646A49">
              <w:rPr>
                <w:rFonts w:cs="Times New Roman"/>
                <w:sz w:val="26"/>
                <w:szCs w:val="26"/>
              </w:rPr>
              <w:t>1. Cơ bản thống nhất dự thảo Tờ trình và Quyết định Quy định phân cấp thẩm quyền thẩm định, phê duyệt, phê duyệt điều chỉnh quy trình vận hành hồ chứa thủy điện; phương án ứng phó tình huống khẩn cấp; phương án bảo vệ đập, hồ chứa thủy điện trên địa bàn tỉnh Gia Lai.</w:t>
            </w:r>
          </w:p>
          <w:p w14:paraId="7D4532C8" w14:textId="77777777" w:rsidR="0042672A" w:rsidRPr="00646A49" w:rsidRDefault="0042672A" w:rsidP="00864BFD">
            <w:pPr>
              <w:spacing w:before="120" w:after="120" w:line="252" w:lineRule="auto"/>
              <w:jc w:val="both"/>
              <w:rPr>
                <w:rFonts w:cs="Times New Roman"/>
                <w:sz w:val="26"/>
                <w:szCs w:val="26"/>
              </w:rPr>
            </w:pPr>
            <w:r w:rsidRPr="00646A49">
              <w:rPr>
                <w:rFonts w:cs="Times New Roman"/>
                <w:sz w:val="26"/>
                <w:szCs w:val="26"/>
              </w:rPr>
              <w:t>2. Đề nghị xem xét tại điểm b điều 4, khoản 2 điều 5 về công trình nằm trên địa bàn 01 xã vì một số công trình tuy đặt trong địa giới xã này nhưng vùng lòng hồ, vùng hạ du lại ảnh hưởng sang xã khác. Trong trường hợp này, xã kiến nghị được quy định rõ trách nhiệm phối hợp hoặc chuyển thẩm quyền thẩm định lên cấp tỉnh để đảm bảo tính thống nhất.</w:t>
            </w:r>
          </w:p>
          <w:p w14:paraId="13F612B2" w14:textId="77777777" w:rsidR="0042672A" w:rsidRPr="00646A49" w:rsidRDefault="0042672A" w:rsidP="001D2257">
            <w:pPr>
              <w:spacing w:before="120" w:after="120" w:line="252" w:lineRule="auto"/>
              <w:jc w:val="both"/>
              <w:rPr>
                <w:rFonts w:cs="Times New Roman"/>
                <w:sz w:val="26"/>
                <w:szCs w:val="26"/>
              </w:rPr>
            </w:pPr>
          </w:p>
        </w:tc>
        <w:tc>
          <w:tcPr>
            <w:tcW w:w="3969" w:type="dxa"/>
          </w:tcPr>
          <w:p w14:paraId="172C0273" w14:textId="77777777" w:rsidR="0042672A" w:rsidRPr="00646A49" w:rsidRDefault="0042672A" w:rsidP="00864BFD">
            <w:pPr>
              <w:spacing w:before="120" w:after="120" w:line="252" w:lineRule="auto"/>
              <w:jc w:val="both"/>
              <w:rPr>
                <w:rFonts w:cs="Times New Roman"/>
                <w:sz w:val="26"/>
                <w:szCs w:val="26"/>
              </w:rPr>
            </w:pPr>
            <w:r w:rsidRPr="00646A49">
              <w:rPr>
                <w:rFonts w:cs="Times New Roman"/>
                <w:sz w:val="26"/>
                <w:szCs w:val="26"/>
              </w:rPr>
              <w:t>- Sở Công Thương tiếp thu ý kiến góp ý của Ủy ban nhân dân xã Krông Chro, nhưng đối với công trình thủy điện đặt trong địa giới hành chính xã này nhưng vùng lòng hồ, vùng hạ du lại ảnh hưởng sang xã khác, thì công trình đó thuộc địa bàn 02 xã do Sở Công Thương thực hiện theo phân cấp trong dự thảo quyết định.</w:t>
            </w:r>
          </w:p>
          <w:p w14:paraId="6237F23B" w14:textId="77777777" w:rsidR="0042672A" w:rsidRPr="00646A49" w:rsidRDefault="0042672A" w:rsidP="00522636">
            <w:pPr>
              <w:autoSpaceDE w:val="0"/>
              <w:autoSpaceDN w:val="0"/>
              <w:adjustRightInd w:val="0"/>
              <w:spacing w:before="120" w:after="120" w:line="252" w:lineRule="auto"/>
              <w:rPr>
                <w:rFonts w:cs="Times New Roman"/>
                <w:i/>
                <w:color w:val="000000"/>
                <w:kern w:val="0"/>
                <w:sz w:val="26"/>
                <w:szCs w:val="26"/>
              </w:rPr>
            </w:pPr>
          </w:p>
        </w:tc>
      </w:tr>
      <w:tr w:rsidR="0042672A" w:rsidRPr="00646A49" w14:paraId="17E2F6BC" w14:textId="77777777" w:rsidTr="00FB55E3">
        <w:tc>
          <w:tcPr>
            <w:tcW w:w="714" w:type="dxa"/>
            <w:vAlign w:val="center"/>
          </w:tcPr>
          <w:p w14:paraId="5322884F" w14:textId="23165D8F" w:rsidR="0042672A" w:rsidRPr="00646A49" w:rsidRDefault="0042672A" w:rsidP="00864BFD">
            <w:pPr>
              <w:spacing w:before="120" w:after="120" w:line="252" w:lineRule="auto"/>
              <w:jc w:val="center"/>
              <w:rPr>
                <w:rFonts w:cs="Times New Roman"/>
                <w:sz w:val="26"/>
                <w:szCs w:val="26"/>
              </w:rPr>
            </w:pPr>
            <w:r w:rsidRPr="00522636">
              <w:rPr>
                <w:b/>
                <w:sz w:val="26"/>
                <w:szCs w:val="26"/>
              </w:rPr>
              <w:lastRenderedPageBreak/>
              <w:t>STT</w:t>
            </w:r>
          </w:p>
        </w:tc>
        <w:tc>
          <w:tcPr>
            <w:tcW w:w="2405" w:type="dxa"/>
            <w:vAlign w:val="center"/>
          </w:tcPr>
          <w:p w14:paraId="6ED426D9" w14:textId="2C100C72" w:rsidR="0042672A" w:rsidRPr="00646A49" w:rsidRDefault="0042672A" w:rsidP="00864BFD">
            <w:pPr>
              <w:spacing w:before="120" w:after="120" w:line="252" w:lineRule="auto"/>
              <w:jc w:val="center"/>
              <w:rPr>
                <w:rFonts w:cs="Times New Roman"/>
                <w:sz w:val="26"/>
                <w:szCs w:val="26"/>
              </w:rPr>
            </w:pPr>
            <w:r w:rsidRPr="00522636">
              <w:rPr>
                <w:b/>
                <w:sz w:val="26"/>
                <w:szCs w:val="26"/>
              </w:rPr>
              <w:t>Các sở, ban, ngành và Ủy ban nhân dân các xã, phường tham gia góp ý</w:t>
            </w:r>
          </w:p>
        </w:tc>
        <w:tc>
          <w:tcPr>
            <w:tcW w:w="2126" w:type="dxa"/>
            <w:vAlign w:val="center"/>
          </w:tcPr>
          <w:p w14:paraId="5BE33F1A" w14:textId="7EBA2E8D" w:rsidR="0042672A" w:rsidRPr="00646A49" w:rsidRDefault="0042672A" w:rsidP="00864BFD">
            <w:pPr>
              <w:spacing w:before="120" w:after="120" w:line="252" w:lineRule="auto"/>
              <w:jc w:val="center"/>
              <w:rPr>
                <w:rFonts w:cs="Times New Roman"/>
                <w:sz w:val="26"/>
                <w:szCs w:val="26"/>
              </w:rPr>
            </w:pPr>
            <w:r w:rsidRPr="00522636">
              <w:rPr>
                <w:b/>
                <w:sz w:val="26"/>
                <w:szCs w:val="26"/>
              </w:rPr>
              <w:t>Văn bản số</w:t>
            </w:r>
          </w:p>
        </w:tc>
        <w:tc>
          <w:tcPr>
            <w:tcW w:w="6521" w:type="dxa"/>
            <w:vAlign w:val="center"/>
          </w:tcPr>
          <w:p w14:paraId="37F8B46B" w14:textId="4798DFD1" w:rsidR="0042672A" w:rsidRPr="00646A49" w:rsidRDefault="0042672A" w:rsidP="00864BFD">
            <w:pPr>
              <w:spacing w:before="120" w:after="120" w:line="252" w:lineRule="auto"/>
              <w:jc w:val="center"/>
              <w:rPr>
                <w:rFonts w:cs="Times New Roman"/>
                <w:sz w:val="26"/>
                <w:szCs w:val="26"/>
              </w:rPr>
            </w:pPr>
            <w:r w:rsidRPr="00522636">
              <w:rPr>
                <w:b/>
                <w:sz w:val="26"/>
                <w:szCs w:val="26"/>
              </w:rPr>
              <w:t>Nội dung góp ý</w:t>
            </w:r>
          </w:p>
        </w:tc>
        <w:tc>
          <w:tcPr>
            <w:tcW w:w="3969" w:type="dxa"/>
            <w:vAlign w:val="center"/>
          </w:tcPr>
          <w:p w14:paraId="5B2E3CE5" w14:textId="4ECF33DC" w:rsidR="0042672A" w:rsidRPr="00646A49" w:rsidRDefault="0042672A" w:rsidP="00864BFD">
            <w:pPr>
              <w:autoSpaceDE w:val="0"/>
              <w:autoSpaceDN w:val="0"/>
              <w:adjustRightInd w:val="0"/>
              <w:spacing w:before="120" w:after="120" w:line="252" w:lineRule="auto"/>
              <w:jc w:val="center"/>
              <w:rPr>
                <w:rFonts w:cs="Times New Roman"/>
                <w:i/>
                <w:color w:val="000000"/>
                <w:kern w:val="0"/>
                <w:sz w:val="26"/>
                <w:szCs w:val="26"/>
              </w:rPr>
            </w:pPr>
            <w:r w:rsidRPr="00522636">
              <w:rPr>
                <w:b/>
                <w:sz w:val="26"/>
                <w:szCs w:val="26"/>
              </w:rPr>
              <w:t>Nội dung tiếp thu, giải trình</w:t>
            </w:r>
          </w:p>
        </w:tc>
      </w:tr>
      <w:tr w:rsidR="0042672A" w:rsidRPr="00646A49" w14:paraId="4995E9F3" w14:textId="77777777" w:rsidTr="00FB55E3">
        <w:tc>
          <w:tcPr>
            <w:tcW w:w="714" w:type="dxa"/>
            <w:vAlign w:val="center"/>
          </w:tcPr>
          <w:p w14:paraId="5223BD67" w14:textId="77777777" w:rsidR="0042672A" w:rsidRPr="00522636" w:rsidRDefault="0042672A" w:rsidP="00864BFD">
            <w:pPr>
              <w:spacing w:before="120" w:after="120" w:line="252" w:lineRule="auto"/>
              <w:jc w:val="center"/>
              <w:rPr>
                <w:b/>
                <w:sz w:val="26"/>
                <w:szCs w:val="26"/>
              </w:rPr>
            </w:pPr>
          </w:p>
        </w:tc>
        <w:tc>
          <w:tcPr>
            <w:tcW w:w="2405" w:type="dxa"/>
            <w:vAlign w:val="center"/>
          </w:tcPr>
          <w:p w14:paraId="4025F661" w14:textId="77777777" w:rsidR="0042672A" w:rsidRPr="00522636" w:rsidRDefault="0042672A" w:rsidP="00864BFD">
            <w:pPr>
              <w:spacing w:before="120" w:after="120" w:line="252" w:lineRule="auto"/>
              <w:jc w:val="center"/>
              <w:rPr>
                <w:b/>
                <w:sz w:val="26"/>
                <w:szCs w:val="26"/>
              </w:rPr>
            </w:pPr>
          </w:p>
        </w:tc>
        <w:tc>
          <w:tcPr>
            <w:tcW w:w="2126" w:type="dxa"/>
            <w:vAlign w:val="center"/>
          </w:tcPr>
          <w:p w14:paraId="0B69B88A" w14:textId="77777777" w:rsidR="0042672A" w:rsidRPr="00522636" w:rsidRDefault="0042672A" w:rsidP="00864BFD">
            <w:pPr>
              <w:spacing w:before="120" w:after="120" w:line="252" w:lineRule="auto"/>
              <w:jc w:val="center"/>
              <w:rPr>
                <w:b/>
                <w:sz w:val="26"/>
                <w:szCs w:val="26"/>
              </w:rPr>
            </w:pPr>
          </w:p>
        </w:tc>
        <w:tc>
          <w:tcPr>
            <w:tcW w:w="6521" w:type="dxa"/>
            <w:vAlign w:val="center"/>
          </w:tcPr>
          <w:p w14:paraId="43D8062F" w14:textId="77777777" w:rsidR="0042672A" w:rsidRPr="00646A49" w:rsidRDefault="0042672A" w:rsidP="00333598">
            <w:pPr>
              <w:spacing w:before="120" w:after="120" w:line="252" w:lineRule="auto"/>
              <w:jc w:val="both"/>
              <w:rPr>
                <w:rFonts w:cs="Times New Roman"/>
                <w:sz w:val="26"/>
                <w:szCs w:val="26"/>
              </w:rPr>
            </w:pPr>
            <w:r w:rsidRPr="00646A49">
              <w:rPr>
                <w:rFonts w:cs="Times New Roman"/>
                <w:sz w:val="26"/>
                <w:szCs w:val="26"/>
              </w:rPr>
              <w:t>3. Tại điều 5, điều 6, điều 7 về việc Ủy ban nhân dân xã, phường thẩm định phê duyệt, phê duyệt điều chỉnh  phương án ứng phó tình huống khẩn cấp, phương án bảo vệ đập, hồ chứa thủy điện việc thẩm định, phê duyệt sẽ gặp nhiều khó khăn vì ở xã không có thiết bị và cán bộ chuyên môn để kiểm tra, kiểm định.</w:t>
            </w:r>
          </w:p>
          <w:p w14:paraId="71D93CAE" w14:textId="5171FFF5" w:rsidR="0042672A" w:rsidRPr="00522636" w:rsidRDefault="0042672A" w:rsidP="00333598">
            <w:pPr>
              <w:spacing w:before="120" w:after="120" w:line="252" w:lineRule="auto"/>
              <w:jc w:val="both"/>
              <w:rPr>
                <w:b/>
                <w:sz w:val="26"/>
                <w:szCs w:val="26"/>
              </w:rPr>
            </w:pPr>
            <w:r w:rsidRPr="00646A49">
              <w:rPr>
                <w:rFonts w:cs="Times New Roman"/>
                <w:sz w:val="26"/>
                <w:szCs w:val="26"/>
              </w:rPr>
              <w:t xml:space="preserve">Vì vậy, </w:t>
            </w:r>
            <w:r w:rsidRPr="00646A49">
              <w:rPr>
                <w:rFonts w:cs="Times New Roman"/>
                <w:b/>
                <w:sz w:val="26"/>
                <w:szCs w:val="26"/>
              </w:rPr>
              <w:t>Ủy ban nhân dân</w:t>
            </w:r>
            <w:r w:rsidRPr="00646A49">
              <w:rPr>
                <w:rFonts w:cs="Times New Roman"/>
                <w:sz w:val="26"/>
                <w:szCs w:val="26"/>
              </w:rPr>
              <w:t xml:space="preserve"> </w:t>
            </w:r>
            <w:r w:rsidRPr="00646A49">
              <w:rPr>
                <w:rFonts w:cs="Times New Roman"/>
                <w:b/>
                <w:sz w:val="26"/>
                <w:szCs w:val="26"/>
              </w:rPr>
              <w:t>xã kiến nghị chuyển quyền về cấp tỉnh</w:t>
            </w:r>
            <w:r w:rsidRPr="00646A49">
              <w:rPr>
                <w:rFonts w:cs="Times New Roman"/>
                <w:sz w:val="26"/>
                <w:szCs w:val="26"/>
              </w:rPr>
              <w:t xml:space="preserve"> để thực hiện thẩm định, phê duyệt.</w:t>
            </w:r>
          </w:p>
        </w:tc>
        <w:tc>
          <w:tcPr>
            <w:tcW w:w="3969" w:type="dxa"/>
            <w:vAlign w:val="center"/>
          </w:tcPr>
          <w:p w14:paraId="77651A04" w14:textId="77777777" w:rsidR="0042672A" w:rsidRPr="00646A49" w:rsidRDefault="0042672A" w:rsidP="00333598">
            <w:pPr>
              <w:spacing w:before="120" w:after="120" w:line="252" w:lineRule="auto"/>
              <w:jc w:val="both"/>
              <w:rPr>
                <w:rFonts w:cs="Times New Roman"/>
                <w:sz w:val="26"/>
                <w:szCs w:val="26"/>
              </w:rPr>
            </w:pPr>
            <w:r w:rsidRPr="00646A49">
              <w:rPr>
                <w:rFonts w:cs="Times New Roman"/>
                <w:sz w:val="26"/>
                <w:szCs w:val="26"/>
              </w:rPr>
              <w:t>- Việc Ủy ban nhân dân tỉnh phân cấp thẩm quyền cho Ủy ban nhân dân cấp xã thẩm định, phê duyệt, phê duyệt điều chỉnh quy trình vận hành hồ chứa thủy điện; phương án ứng phó tình huống khẩn cấp; phương án bảo vệ đập hồ chứa thủy điện trên địa bàn 01 xã đã được quy định cụ thể tại:</w:t>
            </w:r>
          </w:p>
          <w:p w14:paraId="7CA40B0D" w14:textId="77777777" w:rsidR="0042672A" w:rsidRPr="00646A49" w:rsidRDefault="0042672A" w:rsidP="00333598">
            <w:pPr>
              <w:spacing w:before="120" w:after="120" w:line="252" w:lineRule="auto"/>
              <w:jc w:val="both"/>
              <w:rPr>
                <w:rFonts w:cs="Times New Roman"/>
                <w:sz w:val="26"/>
                <w:szCs w:val="26"/>
              </w:rPr>
            </w:pPr>
            <w:r w:rsidRPr="00646A49">
              <w:rPr>
                <w:rFonts w:cs="Times New Roman"/>
                <w:sz w:val="26"/>
                <w:szCs w:val="26"/>
              </w:rPr>
              <w:t>+ Điểm g khoản 2 Điều 11 Luật Tổ chức chính quyền địa phương;</w:t>
            </w:r>
          </w:p>
          <w:p w14:paraId="3C48FED0" w14:textId="77777777" w:rsidR="0042672A" w:rsidRPr="00646A49" w:rsidRDefault="0042672A" w:rsidP="00333598">
            <w:pPr>
              <w:spacing w:before="120" w:after="120" w:line="252" w:lineRule="auto"/>
              <w:jc w:val="both"/>
              <w:rPr>
                <w:rFonts w:cs="Times New Roman"/>
                <w:sz w:val="26"/>
                <w:szCs w:val="26"/>
              </w:rPr>
            </w:pPr>
            <w:r w:rsidRPr="00646A49">
              <w:rPr>
                <w:rFonts w:cs="Times New Roman"/>
                <w:sz w:val="26"/>
                <w:szCs w:val="26"/>
              </w:rPr>
              <w:t>+ Điểm b khoản 6 Điều 51 Nghị định số 62/2025/NĐ-CP ngày 04/3/2025 của Chính phủ quy định chi tiết thi hành Luật Điện lực về bảo vệ công trình điện lực và an toàn trong lĩnh vực điện lực;</w:t>
            </w:r>
          </w:p>
          <w:p w14:paraId="35F9C20B" w14:textId="3DDB7E05" w:rsidR="0042672A" w:rsidRPr="00522636" w:rsidRDefault="0042672A" w:rsidP="00333598">
            <w:pPr>
              <w:spacing w:before="120" w:after="120" w:line="252" w:lineRule="auto"/>
              <w:jc w:val="both"/>
              <w:rPr>
                <w:b/>
                <w:sz w:val="26"/>
                <w:szCs w:val="26"/>
              </w:rPr>
            </w:pPr>
            <w:r w:rsidRPr="00646A49">
              <w:rPr>
                <w:rFonts w:cs="Times New Roman"/>
                <w:sz w:val="26"/>
                <w:szCs w:val="26"/>
              </w:rPr>
              <w:t>+ Khoản 1 Điều 8 Nghị định số 139/2025/NĐ-CP ngày 12/6/2025 của Chính phủ quy định về phân định thẩm quyền của chính quyền địa phương 02 cấp trong lĩnh vực quản lý nhà nước của Bộ Công Thương.</w:t>
            </w:r>
          </w:p>
        </w:tc>
      </w:tr>
      <w:tr w:rsidR="0042672A" w:rsidRPr="00646A49" w14:paraId="72B2F996" w14:textId="77777777" w:rsidTr="00FB55E3">
        <w:tc>
          <w:tcPr>
            <w:tcW w:w="714" w:type="dxa"/>
            <w:vAlign w:val="center"/>
          </w:tcPr>
          <w:p w14:paraId="5BE9F4A0" w14:textId="0BDA5CF3" w:rsidR="0042672A" w:rsidRPr="00522636" w:rsidRDefault="0042672A" w:rsidP="00333598">
            <w:pPr>
              <w:spacing w:before="120" w:after="120" w:line="252" w:lineRule="auto"/>
              <w:jc w:val="center"/>
              <w:rPr>
                <w:b/>
                <w:sz w:val="26"/>
                <w:szCs w:val="26"/>
              </w:rPr>
            </w:pPr>
            <w:r w:rsidRPr="00522636">
              <w:rPr>
                <w:b/>
                <w:sz w:val="26"/>
                <w:szCs w:val="26"/>
              </w:rPr>
              <w:lastRenderedPageBreak/>
              <w:t>STT</w:t>
            </w:r>
          </w:p>
        </w:tc>
        <w:tc>
          <w:tcPr>
            <w:tcW w:w="2405" w:type="dxa"/>
            <w:vAlign w:val="center"/>
          </w:tcPr>
          <w:p w14:paraId="395A74F8" w14:textId="532C8422" w:rsidR="0042672A" w:rsidRPr="00522636" w:rsidRDefault="0042672A" w:rsidP="00333598">
            <w:pPr>
              <w:spacing w:before="120" w:after="120" w:line="252" w:lineRule="auto"/>
              <w:jc w:val="center"/>
              <w:rPr>
                <w:b/>
                <w:sz w:val="26"/>
                <w:szCs w:val="26"/>
              </w:rPr>
            </w:pPr>
            <w:r w:rsidRPr="00522636">
              <w:rPr>
                <w:b/>
                <w:sz w:val="26"/>
                <w:szCs w:val="26"/>
              </w:rPr>
              <w:t>Các sở, ban, ngành và Ủy ban nhân dân các xã, phường tham gia góp ý</w:t>
            </w:r>
          </w:p>
        </w:tc>
        <w:tc>
          <w:tcPr>
            <w:tcW w:w="2126" w:type="dxa"/>
            <w:vAlign w:val="center"/>
          </w:tcPr>
          <w:p w14:paraId="5E461593" w14:textId="6DD5EC7B" w:rsidR="0042672A" w:rsidRPr="00522636" w:rsidRDefault="0042672A" w:rsidP="00333598">
            <w:pPr>
              <w:spacing w:before="120" w:after="120" w:line="252" w:lineRule="auto"/>
              <w:jc w:val="center"/>
              <w:rPr>
                <w:b/>
                <w:sz w:val="26"/>
                <w:szCs w:val="26"/>
              </w:rPr>
            </w:pPr>
            <w:r w:rsidRPr="00522636">
              <w:rPr>
                <w:b/>
                <w:sz w:val="26"/>
                <w:szCs w:val="26"/>
              </w:rPr>
              <w:t>Văn bản số</w:t>
            </w:r>
          </w:p>
        </w:tc>
        <w:tc>
          <w:tcPr>
            <w:tcW w:w="6521" w:type="dxa"/>
            <w:vAlign w:val="center"/>
          </w:tcPr>
          <w:p w14:paraId="41B68D2E" w14:textId="42DE2C9C" w:rsidR="0042672A" w:rsidRPr="00646A49" w:rsidRDefault="0042672A" w:rsidP="00333598">
            <w:pPr>
              <w:spacing w:before="120" w:after="120" w:line="252" w:lineRule="auto"/>
              <w:jc w:val="center"/>
              <w:rPr>
                <w:rFonts w:cs="Times New Roman"/>
                <w:sz w:val="26"/>
                <w:szCs w:val="26"/>
              </w:rPr>
            </w:pPr>
            <w:r w:rsidRPr="00522636">
              <w:rPr>
                <w:b/>
                <w:sz w:val="26"/>
                <w:szCs w:val="26"/>
              </w:rPr>
              <w:t>Nội dung góp ý</w:t>
            </w:r>
          </w:p>
        </w:tc>
        <w:tc>
          <w:tcPr>
            <w:tcW w:w="3969" w:type="dxa"/>
            <w:vAlign w:val="center"/>
          </w:tcPr>
          <w:p w14:paraId="13530351" w14:textId="6062354F" w:rsidR="0042672A" w:rsidRPr="00646A49" w:rsidRDefault="0042672A" w:rsidP="00333598">
            <w:pPr>
              <w:spacing w:before="120" w:after="120" w:line="252" w:lineRule="auto"/>
              <w:jc w:val="center"/>
              <w:rPr>
                <w:rFonts w:cs="Times New Roman"/>
                <w:sz w:val="26"/>
                <w:szCs w:val="26"/>
              </w:rPr>
            </w:pPr>
            <w:r w:rsidRPr="00522636">
              <w:rPr>
                <w:b/>
                <w:sz w:val="26"/>
                <w:szCs w:val="26"/>
              </w:rPr>
              <w:t>Nội dung tiếp thu, giải trình</w:t>
            </w:r>
          </w:p>
        </w:tc>
      </w:tr>
      <w:tr w:rsidR="0042672A" w:rsidRPr="00646A49" w14:paraId="785B7210" w14:textId="77777777" w:rsidTr="00C51F7A">
        <w:tc>
          <w:tcPr>
            <w:tcW w:w="714" w:type="dxa"/>
            <w:vAlign w:val="center"/>
          </w:tcPr>
          <w:p w14:paraId="5F84ED2A" w14:textId="2337F610" w:rsidR="0042672A" w:rsidRPr="00646A49" w:rsidRDefault="0042672A" w:rsidP="001D2257">
            <w:pPr>
              <w:spacing w:before="120" w:after="120" w:line="252" w:lineRule="auto"/>
              <w:jc w:val="center"/>
              <w:rPr>
                <w:rFonts w:cs="Times New Roman"/>
                <w:sz w:val="26"/>
                <w:szCs w:val="26"/>
              </w:rPr>
            </w:pPr>
          </w:p>
        </w:tc>
        <w:tc>
          <w:tcPr>
            <w:tcW w:w="2405" w:type="dxa"/>
            <w:vAlign w:val="center"/>
          </w:tcPr>
          <w:p w14:paraId="098B466B" w14:textId="002EEC9D" w:rsidR="0042672A" w:rsidRPr="00646A49" w:rsidRDefault="0042672A" w:rsidP="001D2257">
            <w:pPr>
              <w:spacing w:before="120" w:after="120" w:line="252" w:lineRule="auto"/>
              <w:jc w:val="both"/>
              <w:rPr>
                <w:rFonts w:cs="Times New Roman"/>
                <w:sz w:val="26"/>
                <w:szCs w:val="26"/>
              </w:rPr>
            </w:pPr>
          </w:p>
        </w:tc>
        <w:tc>
          <w:tcPr>
            <w:tcW w:w="2126" w:type="dxa"/>
            <w:vAlign w:val="center"/>
          </w:tcPr>
          <w:p w14:paraId="3F192866" w14:textId="37D4F7B0"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432FAD5E" w14:textId="2979E1CC" w:rsidR="0042672A" w:rsidRPr="00646A49" w:rsidRDefault="0042672A" w:rsidP="001D2257">
            <w:pPr>
              <w:spacing w:before="120" w:after="120" w:line="252" w:lineRule="auto"/>
              <w:jc w:val="both"/>
              <w:rPr>
                <w:rFonts w:cs="Times New Roman"/>
                <w:sz w:val="26"/>
                <w:szCs w:val="26"/>
              </w:rPr>
            </w:pPr>
          </w:p>
        </w:tc>
        <w:tc>
          <w:tcPr>
            <w:tcW w:w="3969" w:type="dxa"/>
            <w:vAlign w:val="center"/>
          </w:tcPr>
          <w:p w14:paraId="171AC099" w14:textId="59A0ECA9" w:rsidR="0042672A" w:rsidRPr="00646A49" w:rsidRDefault="0042672A" w:rsidP="001D2257">
            <w:pPr>
              <w:autoSpaceDE w:val="0"/>
              <w:autoSpaceDN w:val="0"/>
              <w:adjustRightInd w:val="0"/>
              <w:spacing w:before="120" w:after="120" w:line="252" w:lineRule="auto"/>
              <w:jc w:val="both"/>
              <w:rPr>
                <w:rFonts w:cs="Times New Roman"/>
                <w:sz w:val="26"/>
                <w:szCs w:val="26"/>
              </w:rPr>
            </w:pPr>
            <w:r w:rsidRPr="00646A49">
              <w:rPr>
                <w:rFonts w:cs="Times New Roman"/>
                <w:sz w:val="26"/>
                <w:szCs w:val="26"/>
              </w:rPr>
              <w:t xml:space="preserve">- Về việc xã không có thiết bị và cán bộ chuyên môn để kiểm tra, kiểm định: Theo quy định tại khoản 2 Điều 22 Luật tổ chức quyền địa phương số 72/2025/QH15:  </w:t>
            </w:r>
            <w:r w:rsidRPr="00646A49">
              <w:rPr>
                <w:rFonts w:cs="Times New Roman"/>
                <w:bCs/>
                <w:color w:val="000000"/>
                <w:kern w:val="0"/>
                <w:sz w:val="26"/>
                <w:szCs w:val="26"/>
              </w:rPr>
              <w:t xml:space="preserve">Nhiệm vụ, quyền hạn của Ủy ban nhân dân xã </w:t>
            </w:r>
            <w:r w:rsidRPr="00646A49">
              <w:rPr>
                <w:rFonts w:cs="Times New Roman"/>
                <w:i/>
                <w:sz w:val="26"/>
                <w:szCs w:val="26"/>
              </w:rPr>
              <w:t xml:space="preserve">“… </w:t>
            </w:r>
            <w:r w:rsidRPr="00646A49">
              <w:rPr>
                <w:rFonts w:cs="Times New Roman"/>
                <w:i/>
                <w:color w:val="000000"/>
                <w:kern w:val="0"/>
                <w:sz w:val="26"/>
                <w:szCs w:val="26"/>
              </w:rPr>
              <w:t xml:space="preserve">bảo đảm điều kiện về cơ sở vật chất, nguồn nhân lực và các nguồn lực cần thiết khác để thi hành Hiến pháp và pháp luật trên địa bàn”. </w:t>
            </w:r>
          </w:p>
        </w:tc>
      </w:tr>
      <w:tr w:rsidR="0042672A" w:rsidRPr="00646A49" w14:paraId="4331512E" w14:textId="77777777" w:rsidTr="00C51F7A">
        <w:tc>
          <w:tcPr>
            <w:tcW w:w="714" w:type="dxa"/>
            <w:vAlign w:val="center"/>
          </w:tcPr>
          <w:p w14:paraId="145C044E" w14:textId="1EF51E3D"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w:t>
            </w:r>
          </w:p>
        </w:tc>
        <w:tc>
          <w:tcPr>
            <w:tcW w:w="2405" w:type="dxa"/>
            <w:vAlign w:val="center"/>
          </w:tcPr>
          <w:p w14:paraId="291DE6CD" w14:textId="3C95DADC"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Hội Sơn</w:t>
            </w:r>
          </w:p>
        </w:tc>
        <w:tc>
          <w:tcPr>
            <w:tcW w:w="2126" w:type="dxa"/>
            <w:vAlign w:val="center"/>
          </w:tcPr>
          <w:p w14:paraId="7B2BFE5E" w14:textId="5BF9F573"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713a/UBND-KT</w:t>
            </w:r>
            <w:r>
              <w:rPr>
                <w:rFonts w:cs="Times New Roman"/>
                <w:sz w:val="26"/>
                <w:szCs w:val="26"/>
              </w:rPr>
              <w:t xml:space="preserve"> </w:t>
            </w:r>
            <w:r w:rsidRPr="00646A49">
              <w:rPr>
                <w:rFonts w:cs="Times New Roman"/>
                <w:sz w:val="26"/>
                <w:szCs w:val="26"/>
              </w:rPr>
              <w:t>ngày 26/11/2025</w:t>
            </w:r>
          </w:p>
        </w:tc>
        <w:tc>
          <w:tcPr>
            <w:tcW w:w="6521" w:type="dxa"/>
            <w:vAlign w:val="center"/>
          </w:tcPr>
          <w:p w14:paraId="3C65E2AE" w14:textId="77777777" w:rsidR="0042672A" w:rsidRPr="00646A49" w:rsidRDefault="0042672A" w:rsidP="00333598">
            <w:pPr>
              <w:spacing w:before="120" w:after="120" w:line="252" w:lineRule="auto"/>
              <w:jc w:val="both"/>
              <w:rPr>
                <w:rFonts w:cs="Times New Roman"/>
                <w:sz w:val="26"/>
                <w:szCs w:val="26"/>
              </w:rPr>
            </w:pPr>
            <w:r w:rsidRPr="00646A49">
              <w:rPr>
                <w:rFonts w:cs="Times New Roman"/>
                <w:sz w:val="26"/>
                <w:szCs w:val="26"/>
              </w:rPr>
              <w:t>1. Về phạm vi phân cấp cho Ủy ban nhân dân cấp xã (Điều 4, Điều 5 của Dự thảo Quyết định): Ủy ban nhân dân tỉnh phân cấp cho Ủy ban nhân dân xã, phường tổ chức thẩm định, phê duyệt, phê duyệt điều chỉnh quy trình vận hành hồ chứa thủy điện, phương án ứng phó tình uống khẩn cấp, phương án bảo vệ đập, hồ chứa thủy điện trên địa bàn 01 xã. Tuy nhiên, đề nghị làm rõ thêm:</w:t>
            </w:r>
          </w:p>
          <w:p w14:paraId="2BB5F54B" w14:textId="77777777" w:rsidR="0042672A" w:rsidRPr="00646A49" w:rsidRDefault="0042672A" w:rsidP="00333598">
            <w:pPr>
              <w:spacing w:before="120" w:after="120" w:line="252" w:lineRule="auto"/>
              <w:jc w:val="both"/>
              <w:rPr>
                <w:rFonts w:cs="Times New Roman"/>
                <w:sz w:val="26"/>
                <w:szCs w:val="26"/>
              </w:rPr>
            </w:pPr>
            <w:r w:rsidRPr="00646A49">
              <w:rPr>
                <w:rFonts w:cs="Times New Roman"/>
                <w:sz w:val="26"/>
                <w:szCs w:val="26"/>
              </w:rPr>
              <w:t>Ủy ban nhân dân cấp xã hiện không có bộ phận chuyên môn sâu về công trình thủy điện, an toàn đập.</w:t>
            </w:r>
          </w:p>
          <w:p w14:paraId="7777A6FE" w14:textId="77777777" w:rsidR="0042672A" w:rsidRPr="00646A49" w:rsidRDefault="0042672A" w:rsidP="00333598">
            <w:pPr>
              <w:spacing w:before="120" w:after="120" w:line="252" w:lineRule="auto"/>
              <w:jc w:val="both"/>
              <w:rPr>
                <w:rFonts w:cs="Times New Roman"/>
                <w:sz w:val="26"/>
                <w:szCs w:val="26"/>
              </w:rPr>
            </w:pPr>
            <w:r w:rsidRPr="00646A49">
              <w:rPr>
                <w:rFonts w:cs="Times New Roman"/>
                <w:sz w:val="26"/>
                <w:szCs w:val="26"/>
              </w:rPr>
              <w:t>Các nội dung như “quy trình vận hành hồ chứa”, “phương án ứng phó khẩn cấp”, “phương án bảo vệ đập” là tài liệu kỹ thuật chuyên ngành, mang tính chất chuyên sâu.</w:t>
            </w:r>
          </w:p>
          <w:p w14:paraId="61CA4951" w14:textId="77777777" w:rsidR="0042672A" w:rsidRPr="00646A49" w:rsidRDefault="0042672A" w:rsidP="001D2257">
            <w:pPr>
              <w:spacing w:before="120" w:after="120" w:line="252" w:lineRule="auto"/>
              <w:jc w:val="both"/>
              <w:rPr>
                <w:rFonts w:cs="Times New Roman"/>
                <w:sz w:val="26"/>
                <w:szCs w:val="26"/>
              </w:rPr>
            </w:pPr>
          </w:p>
        </w:tc>
        <w:tc>
          <w:tcPr>
            <w:tcW w:w="3969" w:type="dxa"/>
            <w:vAlign w:val="center"/>
          </w:tcPr>
          <w:p w14:paraId="133AF716" w14:textId="77777777" w:rsidR="0042672A" w:rsidRPr="00646A49" w:rsidRDefault="0042672A" w:rsidP="00333598">
            <w:pPr>
              <w:spacing w:before="120" w:after="120" w:line="252" w:lineRule="auto"/>
              <w:jc w:val="both"/>
              <w:rPr>
                <w:rFonts w:cs="Times New Roman"/>
                <w:sz w:val="26"/>
                <w:szCs w:val="26"/>
              </w:rPr>
            </w:pPr>
            <w:r w:rsidRPr="00646A49">
              <w:rPr>
                <w:rFonts w:cs="Times New Roman"/>
                <w:sz w:val="26"/>
                <w:szCs w:val="26"/>
              </w:rPr>
              <w:t>- Đối với ý kiến góp ý tại mục 1 của Ủy ban nhân dân xã Hội Sơn, thì Việc phân cấp cho Ủy ban nhân dân cấp xã thẩm định, phê duyệt, phê duyệt điều chỉnh quy trình vận hành hồ chứa thủy điện, phương án ứng phó tình uống khẩn cấp, phương án bảo vệ đập, hồ chứa thủy điện trên địa bàn 01 xã đã được quy định tại:</w:t>
            </w:r>
          </w:p>
          <w:p w14:paraId="5825CDCC" w14:textId="77777777" w:rsidR="0042672A" w:rsidRPr="00646A49" w:rsidRDefault="0042672A" w:rsidP="00333598">
            <w:pPr>
              <w:spacing w:before="120" w:after="120" w:line="252" w:lineRule="auto"/>
              <w:jc w:val="both"/>
              <w:rPr>
                <w:rFonts w:cs="Times New Roman"/>
                <w:sz w:val="26"/>
                <w:szCs w:val="26"/>
              </w:rPr>
            </w:pPr>
            <w:r w:rsidRPr="00646A49">
              <w:rPr>
                <w:rFonts w:cs="Times New Roman"/>
                <w:sz w:val="26"/>
                <w:szCs w:val="26"/>
              </w:rPr>
              <w:t>+ Điểm g khoản 2 Điều 11 Luật Tổ chức chính quyền địa phương;</w:t>
            </w:r>
          </w:p>
          <w:p w14:paraId="286B9B4B"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38E3C150" w14:textId="77777777" w:rsidTr="00AA781C">
        <w:tc>
          <w:tcPr>
            <w:tcW w:w="714" w:type="dxa"/>
            <w:vAlign w:val="center"/>
          </w:tcPr>
          <w:p w14:paraId="7296D5B0" w14:textId="77777777" w:rsidR="0042672A" w:rsidRPr="00522636" w:rsidRDefault="0042672A" w:rsidP="00AA781C">
            <w:pPr>
              <w:spacing w:before="120" w:after="120" w:line="252" w:lineRule="auto"/>
              <w:jc w:val="center"/>
              <w:rPr>
                <w:b/>
                <w:sz w:val="26"/>
                <w:szCs w:val="26"/>
              </w:rPr>
            </w:pPr>
            <w:r w:rsidRPr="00522636">
              <w:rPr>
                <w:b/>
                <w:sz w:val="26"/>
                <w:szCs w:val="26"/>
              </w:rPr>
              <w:lastRenderedPageBreak/>
              <w:t>STT</w:t>
            </w:r>
          </w:p>
        </w:tc>
        <w:tc>
          <w:tcPr>
            <w:tcW w:w="2405" w:type="dxa"/>
            <w:vAlign w:val="center"/>
          </w:tcPr>
          <w:p w14:paraId="1F90C3FD" w14:textId="77777777" w:rsidR="0042672A" w:rsidRPr="00522636" w:rsidRDefault="0042672A" w:rsidP="00AA781C">
            <w:pPr>
              <w:spacing w:before="120" w:after="120" w:line="252" w:lineRule="auto"/>
              <w:jc w:val="center"/>
              <w:rPr>
                <w:b/>
                <w:sz w:val="26"/>
                <w:szCs w:val="26"/>
              </w:rPr>
            </w:pPr>
            <w:r w:rsidRPr="00522636">
              <w:rPr>
                <w:b/>
                <w:sz w:val="26"/>
                <w:szCs w:val="26"/>
              </w:rPr>
              <w:t>Các sở, ban, ngành và Ủy ban nhân dân các xã, phường tham gia góp ý</w:t>
            </w:r>
          </w:p>
        </w:tc>
        <w:tc>
          <w:tcPr>
            <w:tcW w:w="2126" w:type="dxa"/>
            <w:vAlign w:val="center"/>
          </w:tcPr>
          <w:p w14:paraId="0FBB8EEA" w14:textId="77777777" w:rsidR="0042672A" w:rsidRPr="00522636" w:rsidRDefault="0042672A" w:rsidP="00AA781C">
            <w:pPr>
              <w:spacing w:before="120" w:after="120" w:line="252" w:lineRule="auto"/>
              <w:jc w:val="center"/>
              <w:rPr>
                <w:b/>
                <w:sz w:val="26"/>
                <w:szCs w:val="26"/>
              </w:rPr>
            </w:pPr>
            <w:r w:rsidRPr="00522636">
              <w:rPr>
                <w:b/>
                <w:sz w:val="26"/>
                <w:szCs w:val="26"/>
              </w:rPr>
              <w:t>Văn bản số</w:t>
            </w:r>
          </w:p>
        </w:tc>
        <w:tc>
          <w:tcPr>
            <w:tcW w:w="6521" w:type="dxa"/>
            <w:vAlign w:val="center"/>
          </w:tcPr>
          <w:p w14:paraId="29665DDB" w14:textId="77777777" w:rsidR="0042672A" w:rsidRPr="00646A49" w:rsidRDefault="0042672A" w:rsidP="00AA781C">
            <w:pPr>
              <w:spacing w:before="120" w:after="120" w:line="252" w:lineRule="auto"/>
              <w:jc w:val="center"/>
              <w:rPr>
                <w:rFonts w:cs="Times New Roman"/>
                <w:sz w:val="26"/>
                <w:szCs w:val="26"/>
              </w:rPr>
            </w:pPr>
            <w:r w:rsidRPr="00522636">
              <w:rPr>
                <w:b/>
                <w:sz w:val="26"/>
                <w:szCs w:val="26"/>
              </w:rPr>
              <w:t>Nội dung góp ý</w:t>
            </w:r>
          </w:p>
        </w:tc>
        <w:tc>
          <w:tcPr>
            <w:tcW w:w="3969" w:type="dxa"/>
            <w:vAlign w:val="center"/>
          </w:tcPr>
          <w:p w14:paraId="572B72E6" w14:textId="77777777" w:rsidR="0042672A" w:rsidRPr="00646A49" w:rsidRDefault="0042672A" w:rsidP="00AA781C">
            <w:pPr>
              <w:spacing w:before="120" w:after="120" w:line="252" w:lineRule="auto"/>
              <w:jc w:val="center"/>
              <w:rPr>
                <w:rFonts w:cs="Times New Roman"/>
                <w:sz w:val="26"/>
                <w:szCs w:val="26"/>
              </w:rPr>
            </w:pPr>
            <w:r w:rsidRPr="00522636">
              <w:rPr>
                <w:b/>
                <w:sz w:val="26"/>
                <w:szCs w:val="26"/>
              </w:rPr>
              <w:t>Nội dung tiếp thu, giải trình</w:t>
            </w:r>
          </w:p>
        </w:tc>
      </w:tr>
      <w:tr w:rsidR="0042672A" w:rsidRPr="00646A49" w14:paraId="53C76E46" w14:textId="77777777" w:rsidTr="000874FE">
        <w:tc>
          <w:tcPr>
            <w:tcW w:w="714" w:type="dxa"/>
            <w:vAlign w:val="center"/>
          </w:tcPr>
          <w:p w14:paraId="0F8B8C7D" w14:textId="3CC8CFAE" w:rsidR="0042672A" w:rsidRPr="00646A49" w:rsidRDefault="0042672A" w:rsidP="001D2257">
            <w:pPr>
              <w:spacing w:before="120" w:after="120" w:line="252" w:lineRule="auto"/>
              <w:jc w:val="center"/>
              <w:rPr>
                <w:rFonts w:cs="Times New Roman"/>
                <w:sz w:val="26"/>
                <w:szCs w:val="26"/>
              </w:rPr>
            </w:pPr>
          </w:p>
        </w:tc>
        <w:tc>
          <w:tcPr>
            <w:tcW w:w="2405" w:type="dxa"/>
            <w:vAlign w:val="center"/>
          </w:tcPr>
          <w:p w14:paraId="77995752" w14:textId="78DC76DC" w:rsidR="0042672A" w:rsidRPr="00646A49" w:rsidRDefault="0042672A" w:rsidP="001D2257">
            <w:pPr>
              <w:spacing w:before="120" w:after="120" w:line="252" w:lineRule="auto"/>
              <w:jc w:val="both"/>
              <w:rPr>
                <w:rFonts w:cs="Times New Roman"/>
                <w:sz w:val="26"/>
                <w:szCs w:val="26"/>
              </w:rPr>
            </w:pPr>
          </w:p>
        </w:tc>
        <w:tc>
          <w:tcPr>
            <w:tcW w:w="2126" w:type="dxa"/>
            <w:vAlign w:val="center"/>
          </w:tcPr>
          <w:p w14:paraId="50B7E2AB" w14:textId="1F4A1A37" w:rsidR="0042672A" w:rsidRPr="00646A49" w:rsidRDefault="0042672A" w:rsidP="00333598">
            <w:pPr>
              <w:spacing w:before="120" w:after="120" w:line="252" w:lineRule="auto"/>
              <w:jc w:val="center"/>
              <w:rPr>
                <w:rFonts w:cs="Times New Roman"/>
                <w:sz w:val="26"/>
                <w:szCs w:val="26"/>
              </w:rPr>
            </w:pPr>
          </w:p>
        </w:tc>
        <w:tc>
          <w:tcPr>
            <w:tcW w:w="6521" w:type="dxa"/>
          </w:tcPr>
          <w:p w14:paraId="0454D5D8" w14:textId="5B220203" w:rsidR="0042672A" w:rsidRPr="00646A49" w:rsidRDefault="0042672A" w:rsidP="000874FE">
            <w:pPr>
              <w:spacing w:before="120" w:after="120" w:line="252" w:lineRule="auto"/>
              <w:jc w:val="both"/>
              <w:rPr>
                <w:rFonts w:cs="Times New Roman"/>
                <w:sz w:val="26"/>
                <w:szCs w:val="26"/>
              </w:rPr>
            </w:pPr>
            <w:r w:rsidRPr="00646A49">
              <w:rPr>
                <w:rFonts w:cs="Times New Roman"/>
                <w:sz w:val="26"/>
                <w:szCs w:val="26"/>
              </w:rPr>
              <w:t xml:space="preserve">Do đó đề nghị xem xét quy định theo hướng: </w:t>
            </w:r>
            <w:r w:rsidRPr="00646A49">
              <w:rPr>
                <w:rFonts w:cs="Times New Roman"/>
                <w:b/>
                <w:sz w:val="26"/>
                <w:szCs w:val="26"/>
              </w:rPr>
              <w:t>Ủy ban nhân dân xã không trực tiếp thẩm định về kỹ thuật</w:t>
            </w:r>
            <w:r w:rsidRPr="00646A49">
              <w:rPr>
                <w:rFonts w:cs="Times New Roman"/>
                <w:sz w:val="26"/>
                <w:szCs w:val="26"/>
              </w:rPr>
              <w:t>, mà chỉ tiếp nhận hồ sơ, kiểm tra các nội dung liên quan đến đất đai, dân cư, an ninh – trật tự, phương án sơ tán dân …</w:t>
            </w:r>
          </w:p>
          <w:p w14:paraId="459C84DA" w14:textId="77777777" w:rsidR="0042672A" w:rsidRPr="00646A49" w:rsidRDefault="0042672A" w:rsidP="000874FE">
            <w:pPr>
              <w:spacing w:before="120" w:after="120" w:line="252" w:lineRule="auto"/>
              <w:jc w:val="both"/>
              <w:rPr>
                <w:rFonts w:cs="Times New Roman"/>
                <w:sz w:val="26"/>
                <w:szCs w:val="26"/>
              </w:rPr>
            </w:pPr>
            <w:r w:rsidRPr="00646A49">
              <w:rPr>
                <w:rFonts w:cs="Times New Roman"/>
                <w:b/>
                <w:sz w:val="26"/>
                <w:szCs w:val="26"/>
              </w:rPr>
              <w:t>Nội dung kỹ thuật chuyên ngành</w:t>
            </w:r>
            <w:r w:rsidRPr="00646A49">
              <w:rPr>
                <w:rFonts w:cs="Times New Roman"/>
                <w:sz w:val="26"/>
                <w:szCs w:val="26"/>
              </w:rPr>
              <w:t xml:space="preserve"> vẫn do Sở Công Thương hoặc đơn vị tư vấn có chuyên môn thẩm định hỗ trợ.</w:t>
            </w:r>
          </w:p>
          <w:p w14:paraId="6ED252BF" w14:textId="5761919B" w:rsidR="0042672A" w:rsidRPr="00646A49" w:rsidRDefault="0042672A" w:rsidP="000874FE">
            <w:pPr>
              <w:spacing w:before="120" w:after="120" w:line="252" w:lineRule="auto"/>
              <w:jc w:val="both"/>
              <w:rPr>
                <w:rFonts w:cs="Times New Roman"/>
                <w:sz w:val="26"/>
                <w:szCs w:val="26"/>
              </w:rPr>
            </w:pPr>
            <w:r w:rsidRPr="00646A49">
              <w:rPr>
                <w:rFonts w:cs="Times New Roman"/>
                <w:sz w:val="26"/>
                <w:szCs w:val="26"/>
              </w:rPr>
              <w:t>2. Đề xuất bổ sung quy định về phối hợp giữa Ủy ban nhân dân xã, cơ quan quản lý nhà nước và đơn vị quản lý, vận hành hồ chứa, thủy điện.</w:t>
            </w:r>
          </w:p>
          <w:p w14:paraId="397F99F5" w14:textId="1D31A4A2" w:rsidR="0042672A" w:rsidRPr="00646A49" w:rsidRDefault="0042672A" w:rsidP="000874FE">
            <w:pPr>
              <w:spacing w:before="120" w:after="120" w:line="252" w:lineRule="auto"/>
              <w:jc w:val="both"/>
              <w:rPr>
                <w:rFonts w:cs="Times New Roman"/>
                <w:sz w:val="26"/>
                <w:szCs w:val="26"/>
              </w:rPr>
            </w:pPr>
            <w:r w:rsidRPr="00646A49">
              <w:rPr>
                <w:rFonts w:cs="Times New Roman"/>
                <w:sz w:val="26"/>
                <w:szCs w:val="26"/>
              </w:rPr>
              <w:t>3. Các nội dung còn lại của dự thảo Tờ trình và Quyết định, Ủy ban nhân dân xã cơ bản thống nhất.</w:t>
            </w:r>
          </w:p>
        </w:tc>
        <w:tc>
          <w:tcPr>
            <w:tcW w:w="3969" w:type="dxa"/>
            <w:vAlign w:val="center"/>
          </w:tcPr>
          <w:p w14:paraId="677577F7" w14:textId="606FBFF5"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 Điểm b khoản 6 Điều 51 Nghị định số 62/2025/NĐ-CP ngày 04/3/2025 của Chính phủ quy định chi tiết thi hành Luật Điện lực về bảo vệ công trình điện lực và an toàn trong lĩnh vực điện lực;</w:t>
            </w:r>
          </w:p>
          <w:p w14:paraId="208835A5" w14:textId="1422AB0B"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 Khoản 1 Điều 8 Nghị định số 139/2025/NĐ-CP ngày 12/6/2025 của Chính phủ quy định về phân định thẩm quyền của chính quyền địa phương 02 cấp trong lĩnh vực quản lý nhà nước của Bộ Công Thương.</w:t>
            </w:r>
          </w:p>
          <w:p w14:paraId="6F420BB1" w14:textId="33BCD74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 Tiếp thu ý kiến góp ý mục 2, 3 và đã chỉnh sửa, bổ sung trong dự thảo Quyết định.</w:t>
            </w:r>
          </w:p>
        </w:tc>
      </w:tr>
      <w:tr w:rsidR="0042672A" w:rsidRPr="00646A49" w14:paraId="1B291B4B" w14:textId="77777777" w:rsidTr="00C51F7A">
        <w:tc>
          <w:tcPr>
            <w:tcW w:w="714" w:type="dxa"/>
            <w:vAlign w:val="center"/>
          </w:tcPr>
          <w:p w14:paraId="06352995" w14:textId="289A874B"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w:t>
            </w:r>
          </w:p>
        </w:tc>
        <w:tc>
          <w:tcPr>
            <w:tcW w:w="2405" w:type="dxa"/>
            <w:vAlign w:val="center"/>
          </w:tcPr>
          <w:p w14:paraId="4088EC01" w14:textId="104C9E77"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Vĩnh Thạnh</w:t>
            </w:r>
          </w:p>
        </w:tc>
        <w:tc>
          <w:tcPr>
            <w:tcW w:w="2126" w:type="dxa"/>
            <w:vAlign w:val="center"/>
          </w:tcPr>
          <w:p w14:paraId="5FD2C903" w14:textId="6F9B0500"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757/UBND-KT ngày 24/11/2025</w:t>
            </w:r>
          </w:p>
        </w:tc>
        <w:tc>
          <w:tcPr>
            <w:tcW w:w="6521" w:type="dxa"/>
            <w:vAlign w:val="center"/>
          </w:tcPr>
          <w:p w14:paraId="34767273" w14:textId="15904173"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3F117101"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5CD0AF5C" w14:textId="77777777" w:rsidTr="00C51F7A">
        <w:tc>
          <w:tcPr>
            <w:tcW w:w="714" w:type="dxa"/>
            <w:vAlign w:val="center"/>
          </w:tcPr>
          <w:p w14:paraId="1308BD41" w14:textId="4B4523BC"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6</w:t>
            </w:r>
          </w:p>
        </w:tc>
        <w:tc>
          <w:tcPr>
            <w:tcW w:w="2405" w:type="dxa"/>
            <w:vAlign w:val="center"/>
          </w:tcPr>
          <w:p w14:paraId="51511225" w14:textId="6667EF3B"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An Hòa</w:t>
            </w:r>
          </w:p>
        </w:tc>
        <w:tc>
          <w:tcPr>
            <w:tcW w:w="2126" w:type="dxa"/>
            <w:vAlign w:val="center"/>
          </w:tcPr>
          <w:p w14:paraId="2E3203BD" w14:textId="6AC52AA6"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 xml:space="preserve">982/UBND    ngày 17/12/2025              </w:t>
            </w:r>
          </w:p>
        </w:tc>
        <w:tc>
          <w:tcPr>
            <w:tcW w:w="6521" w:type="dxa"/>
            <w:vAlign w:val="center"/>
          </w:tcPr>
          <w:p w14:paraId="4FC62B86" w14:textId="5A2B8C1A"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0080808F"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4A7719F7" w14:textId="77777777" w:rsidTr="00C51F7A">
        <w:tc>
          <w:tcPr>
            <w:tcW w:w="714" w:type="dxa"/>
            <w:vAlign w:val="center"/>
          </w:tcPr>
          <w:p w14:paraId="4CE44C37" w14:textId="3678B4D2"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7</w:t>
            </w:r>
          </w:p>
        </w:tc>
        <w:tc>
          <w:tcPr>
            <w:tcW w:w="2405" w:type="dxa"/>
            <w:vAlign w:val="center"/>
          </w:tcPr>
          <w:p w14:paraId="6D4CBF95" w14:textId="3C518685"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An Lão</w:t>
            </w:r>
          </w:p>
        </w:tc>
        <w:tc>
          <w:tcPr>
            <w:tcW w:w="2126" w:type="dxa"/>
            <w:vAlign w:val="center"/>
          </w:tcPr>
          <w:p w14:paraId="345E9CA8" w14:textId="6B5D063C"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1371/UBND  ngày 25/11/2025</w:t>
            </w:r>
          </w:p>
        </w:tc>
        <w:tc>
          <w:tcPr>
            <w:tcW w:w="6521" w:type="dxa"/>
            <w:vAlign w:val="center"/>
          </w:tcPr>
          <w:p w14:paraId="2CACB7AB" w14:textId="53AAAB8B"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790EDE67"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40001157" w14:textId="77777777" w:rsidTr="00AA781C">
        <w:tc>
          <w:tcPr>
            <w:tcW w:w="714" w:type="dxa"/>
            <w:vAlign w:val="center"/>
          </w:tcPr>
          <w:p w14:paraId="4D62401C" w14:textId="77777777" w:rsidR="0042672A" w:rsidRPr="00522636" w:rsidRDefault="0042672A" w:rsidP="00AA781C">
            <w:pPr>
              <w:spacing w:before="120" w:after="120" w:line="252" w:lineRule="auto"/>
              <w:jc w:val="center"/>
              <w:rPr>
                <w:b/>
                <w:sz w:val="26"/>
                <w:szCs w:val="26"/>
              </w:rPr>
            </w:pPr>
            <w:r w:rsidRPr="00522636">
              <w:rPr>
                <w:b/>
                <w:sz w:val="26"/>
                <w:szCs w:val="26"/>
              </w:rPr>
              <w:lastRenderedPageBreak/>
              <w:t>STT</w:t>
            </w:r>
          </w:p>
        </w:tc>
        <w:tc>
          <w:tcPr>
            <w:tcW w:w="2405" w:type="dxa"/>
            <w:vAlign w:val="center"/>
          </w:tcPr>
          <w:p w14:paraId="4D4261F7" w14:textId="77777777" w:rsidR="0042672A" w:rsidRPr="00522636" w:rsidRDefault="0042672A" w:rsidP="00AA781C">
            <w:pPr>
              <w:spacing w:before="120" w:after="120" w:line="252" w:lineRule="auto"/>
              <w:jc w:val="center"/>
              <w:rPr>
                <w:b/>
                <w:sz w:val="26"/>
                <w:szCs w:val="26"/>
              </w:rPr>
            </w:pPr>
            <w:r w:rsidRPr="00522636">
              <w:rPr>
                <w:b/>
                <w:sz w:val="26"/>
                <w:szCs w:val="26"/>
              </w:rPr>
              <w:t>Các sở, ban, ngành và Ủy ban nhân dân các xã, phường tham gia góp ý</w:t>
            </w:r>
          </w:p>
        </w:tc>
        <w:tc>
          <w:tcPr>
            <w:tcW w:w="2126" w:type="dxa"/>
            <w:vAlign w:val="center"/>
          </w:tcPr>
          <w:p w14:paraId="06B51ADF" w14:textId="77777777" w:rsidR="0042672A" w:rsidRPr="00522636" w:rsidRDefault="0042672A" w:rsidP="00AA781C">
            <w:pPr>
              <w:spacing w:before="120" w:after="120" w:line="252" w:lineRule="auto"/>
              <w:jc w:val="center"/>
              <w:rPr>
                <w:b/>
                <w:sz w:val="26"/>
                <w:szCs w:val="26"/>
              </w:rPr>
            </w:pPr>
            <w:r w:rsidRPr="00522636">
              <w:rPr>
                <w:b/>
                <w:sz w:val="26"/>
                <w:szCs w:val="26"/>
              </w:rPr>
              <w:t>Văn bản số</w:t>
            </w:r>
          </w:p>
        </w:tc>
        <w:tc>
          <w:tcPr>
            <w:tcW w:w="6521" w:type="dxa"/>
            <w:vAlign w:val="center"/>
          </w:tcPr>
          <w:p w14:paraId="6CD4A431" w14:textId="77777777" w:rsidR="0042672A" w:rsidRPr="00646A49" w:rsidRDefault="0042672A" w:rsidP="00AA781C">
            <w:pPr>
              <w:spacing w:before="120" w:after="120" w:line="252" w:lineRule="auto"/>
              <w:jc w:val="center"/>
              <w:rPr>
                <w:rFonts w:cs="Times New Roman"/>
                <w:sz w:val="26"/>
                <w:szCs w:val="26"/>
              </w:rPr>
            </w:pPr>
            <w:r w:rsidRPr="00522636">
              <w:rPr>
                <w:b/>
                <w:sz w:val="26"/>
                <w:szCs w:val="26"/>
              </w:rPr>
              <w:t>Nội dung góp ý</w:t>
            </w:r>
          </w:p>
        </w:tc>
        <w:tc>
          <w:tcPr>
            <w:tcW w:w="3969" w:type="dxa"/>
            <w:vAlign w:val="center"/>
          </w:tcPr>
          <w:p w14:paraId="34ABDB12" w14:textId="77777777" w:rsidR="0042672A" w:rsidRPr="00646A49" w:rsidRDefault="0042672A" w:rsidP="00AA781C">
            <w:pPr>
              <w:spacing w:before="120" w:after="120" w:line="252" w:lineRule="auto"/>
              <w:jc w:val="center"/>
              <w:rPr>
                <w:rFonts w:cs="Times New Roman"/>
                <w:sz w:val="26"/>
                <w:szCs w:val="26"/>
              </w:rPr>
            </w:pPr>
            <w:r w:rsidRPr="00522636">
              <w:rPr>
                <w:b/>
                <w:sz w:val="26"/>
                <w:szCs w:val="26"/>
              </w:rPr>
              <w:t>Nội dung tiếp thu, giải trình</w:t>
            </w:r>
          </w:p>
        </w:tc>
      </w:tr>
      <w:tr w:rsidR="0042672A" w:rsidRPr="00646A49" w14:paraId="3C008A87" w14:textId="77777777" w:rsidTr="00C51F7A">
        <w:tc>
          <w:tcPr>
            <w:tcW w:w="714" w:type="dxa"/>
            <w:vAlign w:val="center"/>
          </w:tcPr>
          <w:p w14:paraId="562BFF02" w14:textId="4FBDA7BE"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8</w:t>
            </w:r>
          </w:p>
        </w:tc>
        <w:tc>
          <w:tcPr>
            <w:tcW w:w="2405" w:type="dxa"/>
            <w:vAlign w:val="center"/>
          </w:tcPr>
          <w:p w14:paraId="70E2C73D" w14:textId="1EA27F39"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An Toàn</w:t>
            </w:r>
          </w:p>
        </w:tc>
        <w:tc>
          <w:tcPr>
            <w:tcW w:w="2126" w:type="dxa"/>
            <w:vAlign w:val="center"/>
          </w:tcPr>
          <w:p w14:paraId="4702755B" w14:textId="4F2F86C9"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801/UBND-KT ngày 25/11/2025</w:t>
            </w:r>
          </w:p>
        </w:tc>
        <w:tc>
          <w:tcPr>
            <w:tcW w:w="6521" w:type="dxa"/>
            <w:vAlign w:val="center"/>
          </w:tcPr>
          <w:p w14:paraId="445D0A30" w14:textId="5583D520"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405C9D04"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20860932" w14:textId="77777777" w:rsidTr="00C51F7A">
        <w:tc>
          <w:tcPr>
            <w:tcW w:w="714" w:type="dxa"/>
            <w:vAlign w:val="center"/>
          </w:tcPr>
          <w:p w14:paraId="7BCF4258" w14:textId="39D8FA7E"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9</w:t>
            </w:r>
          </w:p>
        </w:tc>
        <w:tc>
          <w:tcPr>
            <w:tcW w:w="2405" w:type="dxa"/>
            <w:vAlign w:val="center"/>
          </w:tcPr>
          <w:p w14:paraId="593119FC" w14:textId="5AF77E8E"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Dreh</w:t>
            </w:r>
          </w:p>
        </w:tc>
        <w:tc>
          <w:tcPr>
            <w:tcW w:w="2126" w:type="dxa"/>
            <w:vAlign w:val="center"/>
          </w:tcPr>
          <w:p w14:paraId="4BBEC7AA" w14:textId="1A44D027"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920/UBND-KT ngày 25/11/2025</w:t>
            </w:r>
          </w:p>
        </w:tc>
        <w:tc>
          <w:tcPr>
            <w:tcW w:w="6521" w:type="dxa"/>
            <w:vAlign w:val="center"/>
          </w:tcPr>
          <w:p w14:paraId="70FEACE8" w14:textId="3D942077"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753C2C8D"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6EF91117" w14:textId="77777777" w:rsidTr="00C51F7A">
        <w:tc>
          <w:tcPr>
            <w:tcW w:w="714" w:type="dxa"/>
            <w:vAlign w:val="center"/>
          </w:tcPr>
          <w:p w14:paraId="511B9343" w14:textId="540E7EC7"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10</w:t>
            </w:r>
          </w:p>
        </w:tc>
        <w:tc>
          <w:tcPr>
            <w:tcW w:w="2405" w:type="dxa"/>
            <w:vAlign w:val="center"/>
          </w:tcPr>
          <w:p w14:paraId="29ED51D9" w14:textId="63BEE70C"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Cửu An</w:t>
            </w:r>
          </w:p>
        </w:tc>
        <w:tc>
          <w:tcPr>
            <w:tcW w:w="2126" w:type="dxa"/>
            <w:vAlign w:val="center"/>
          </w:tcPr>
          <w:p w14:paraId="1069C9E0" w14:textId="5068CB9C"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585/UBND-KT ngày 26/11/2025</w:t>
            </w:r>
          </w:p>
        </w:tc>
        <w:tc>
          <w:tcPr>
            <w:tcW w:w="6521" w:type="dxa"/>
            <w:vAlign w:val="center"/>
          </w:tcPr>
          <w:p w14:paraId="45725A43" w14:textId="76AE4806"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4EFD858B"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7A1E939E" w14:textId="77777777" w:rsidTr="00C51F7A">
        <w:tc>
          <w:tcPr>
            <w:tcW w:w="714" w:type="dxa"/>
            <w:vAlign w:val="center"/>
          </w:tcPr>
          <w:p w14:paraId="64119943" w14:textId="4B226B50"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11</w:t>
            </w:r>
          </w:p>
        </w:tc>
        <w:tc>
          <w:tcPr>
            <w:tcW w:w="2405" w:type="dxa"/>
            <w:vAlign w:val="center"/>
          </w:tcPr>
          <w:p w14:paraId="12318D90" w14:textId="6E276181"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Lơ Pang</w:t>
            </w:r>
          </w:p>
        </w:tc>
        <w:tc>
          <w:tcPr>
            <w:tcW w:w="2126" w:type="dxa"/>
            <w:vAlign w:val="center"/>
          </w:tcPr>
          <w:p w14:paraId="12108836" w14:textId="50140558"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1533/UBND-KT ngày 27/11/2025</w:t>
            </w:r>
          </w:p>
        </w:tc>
        <w:tc>
          <w:tcPr>
            <w:tcW w:w="6521" w:type="dxa"/>
            <w:vAlign w:val="center"/>
          </w:tcPr>
          <w:p w14:paraId="1F462A41" w14:textId="28A8AEF2"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61CFC0A6"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02BC045D" w14:textId="77777777" w:rsidTr="00C51F7A">
        <w:tc>
          <w:tcPr>
            <w:tcW w:w="714" w:type="dxa"/>
            <w:vAlign w:val="center"/>
          </w:tcPr>
          <w:p w14:paraId="02120326" w14:textId="027BBFCC"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12</w:t>
            </w:r>
          </w:p>
        </w:tc>
        <w:tc>
          <w:tcPr>
            <w:tcW w:w="2405" w:type="dxa"/>
            <w:vAlign w:val="center"/>
          </w:tcPr>
          <w:p w14:paraId="080F67E7" w14:textId="77D49309"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Chư Prông</w:t>
            </w:r>
          </w:p>
        </w:tc>
        <w:tc>
          <w:tcPr>
            <w:tcW w:w="2126" w:type="dxa"/>
            <w:vAlign w:val="center"/>
          </w:tcPr>
          <w:p w14:paraId="5211CB02" w14:textId="5FBAAD5A"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662/UBND-KTHT ngày 27/11/2025</w:t>
            </w:r>
          </w:p>
        </w:tc>
        <w:tc>
          <w:tcPr>
            <w:tcW w:w="6521" w:type="dxa"/>
            <w:vAlign w:val="center"/>
          </w:tcPr>
          <w:p w14:paraId="0FA5DE24" w14:textId="6A4C54BA"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6947CE23"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19FF5698" w14:textId="77777777" w:rsidTr="00C51F7A">
        <w:tc>
          <w:tcPr>
            <w:tcW w:w="714" w:type="dxa"/>
            <w:vAlign w:val="center"/>
          </w:tcPr>
          <w:p w14:paraId="020009A1" w14:textId="60799F84"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13</w:t>
            </w:r>
          </w:p>
        </w:tc>
        <w:tc>
          <w:tcPr>
            <w:tcW w:w="2405" w:type="dxa"/>
            <w:vAlign w:val="center"/>
          </w:tcPr>
          <w:p w14:paraId="567E0E8D" w14:textId="3119C62B"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Bờ Ngoong</w:t>
            </w:r>
          </w:p>
        </w:tc>
        <w:tc>
          <w:tcPr>
            <w:tcW w:w="2126" w:type="dxa"/>
            <w:vAlign w:val="center"/>
          </w:tcPr>
          <w:p w14:paraId="3D011661" w14:textId="334909E8"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616/UBND-KT ngày 27/11/2025</w:t>
            </w:r>
          </w:p>
        </w:tc>
        <w:tc>
          <w:tcPr>
            <w:tcW w:w="6521" w:type="dxa"/>
            <w:vAlign w:val="center"/>
          </w:tcPr>
          <w:p w14:paraId="6DC44D4B" w14:textId="0D5B431B"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1ED63015"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2E1187F7" w14:textId="77777777" w:rsidTr="00C51F7A">
        <w:tc>
          <w:tcPr>
            <w:tcW w:w="714" w:type="dxa"/>
            <w:vAlign w:val="center"/>
          </w:tcPr>
          <w:p w14:paraId="73A9CB33" w14:textId="34E983D1"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14</w:t>
            </w:r>
          </w:p>
        </w:tc>
        <w:tc>
          <w:tcPr>
            <w:tcW w:w="2405" w:type="dxa"/>
            <w:vAlign w:val="center"/>
          </w:tcPr>
          <w:p w14:paraId="53E55664" w14:textId="3525056F"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phường An Khê</w:t>
            </w:r>
          </w:p>
        </w:tc>
        <w:tc>
          <w:tcPr>
            <w:tcW w:w="2126" w:type="dxa"/>
            <w:vAlign w:val="center"/>
          </w:tcPr>
          <w:p w14:paraId="203025B4" w14:textId="72EEB805"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1724/UBND-KTHTĐT ngày 17/12/2025</w:t>
            </w:r>
          </w:p>
        </w:tc>
        <w:tc>
          <w:tcPr>
            <w:tcW w:w="6521" w:type="dxa"/>
            <w:vAlign w:val="center"/>
          </w:tcPr>
          <w:p w14:paraId="72232907" w14:textId="012A2CFE"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49E9EC0D"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47F4AD5A" w14:textId="77777777" w:rsidTr="00C51F7A">
        <w:tc>
          <w:tcPr>
            <w:tcW w:w="714" w:type="dxa"/>
            <w:vAlign w:val="center"/>
          </w:tcPr>
          <w:p w14:paraId="7199CF04" w14:textId="7D72B2E0"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15</w:t>
            </w:r>
          </w:p>
        </w:tc>
        <w:tc>
          <w:tcPr>
            <w:tcW w:w="2405" w:type="dxa"/>
            <w:vAlign w:val="center"/>
          </w:tcPr>
          <w:p w14:paraId="34A7C6D0" w14:textId="1A575071"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Bàu Cạn</w:t>
            </w:r>
          </w:p>
        </w:tc>
        <w:tc>
          <w:tcPr>
            <w:tcW w:w="2126" w:type="dxa"/>
            <w:vAlign w:val="center"/>
          </w:tcPr>
          <w:p w14:paraId="11B0D7AC" w14:textId="77777777" w:rsidR="0042672A" w:rsidRDefault="0042672A" w:rsidP="001D2257">
            <w:pPr>
              <w:spacing w:before="120" w:after="120" w:line="252" w:lineRule="auto"/>
              <w:jc w:val="center"/>
              <w:rPr>
                <w:rFonts w:cs="Times New Roman"/>
                <w:sz w:val="26"/>
                <w:szCs w:val="26"/>
              </w:rPr>
            </w:pPr>
            <w:r w:rsidRPr="00646A49">
              <w:rPr>
                <w:rFonts w:cs="Times New Roman"/>
                <w:sz w:val="26"/>
                <w:szCs w:val="26"/>
              </w:rPr>
              <w:t>548/CV-UBND ngày 28/11/2025</w:t>
            </w:r>
          </w:p>
          <w:p w14:paraId="2382E4DE" w14:textId="392F7377"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6F92E12D" w14:textId="4A0CB901"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70D574F4"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23B110C1" w14:textId="77777777" w:rsidTr="00AA781C">
        <w:tc>
          <w:tcPr>
            <w:tcW w:w="714" w:type="dxa"/>
            <w:vAlign w:val="center"/>
          </w:tcPr>
          <w:p w14:paraId="51CC1CEA" w14:textId="77777777" w:rsidR="0042672A" w:rsidRPr="00522636" w:rsidRDefault="0042672A" w:rsidP="00AA781C">
            <w:pPr>
              <w:spacing w:before="120" w:after="120" w:line="252" w:lineRule="auto"/>
              <w:jc w:val="center"/>
              <w:rPr>
                <w:b/>
                <w:sz w:val="26"/>
                <w:szCs w:val="26"/>
              </w:rPr>
            </w:pPr>
            <w:r w:rsidRPr="00522636">
              <w:rPr>
                <w:b/>
                <w:sz w:val="26"/>
                <w:szCs w:val="26"/>
              </w:rPr>
              <w:lastRenderedPageBreak/>
              <w:t>STT</w:t>
            </w:r>
          </w:p>
        </w:tc>
        <w:tc>
          <w:tcPr>
            <w:tcW w:w="2405" w:type="dxa"/>
            <w:vAlign w:val="center"/>
          </w:tcPr>
          <w:p w14:paraId="1E7E24A3" w14:textId="77777777" w:rsidR="0042672A" w:rsidRPr="00522636" w:rsidRDefault="0042672A" w:rsidP="00AA781C">
            <w:pPr>
              <w:spacing w:before="120" w:after="120" w:line="252" w:lineRule="auto"/>
              <w:jc w:val="center"/>
              <w:rPr>
                <w:b/>
                <w:sz w:val="26"/>
                <w:szCs w:val="26"/>
              </w:rPr>
            </w:pPr>
            <w:r w:rsidRPr="00522636">
              <w:rPr>
                <w:b/>
                <w:sz w:val="26"/>
                <w:szCs w:val="26"/>
              </w:rPr>
              <w:t>Các sở, ban, ngành và Ủy ban nhân dân các xã, phường tham gia góp ý</w:t>
            </w:r>
          </w:p>
        </w:tc>
        <w:tc>
          <w:tcPr>
            <w:tcW w:w="2126" w:type="dxa"/>
            <w:vAlign w:val="center"/>
          </w:tcPr>
          <w:p w14:paraId="68503CB5" w14:textId="77777777" w:rsidR="0042672A" w:rsidRPr="00522636" w:rsidRDefault="0042672A" w:rsidP="00AA781C">
            <w:pPr>
              <w:spacing w:before="120" w:after="120" w:line="252" w:lineRule="auto"/>
              <w:jc w:val="center"/>
              <w:rPr>
                <w:b/>
                <w:sz w:val="26"/>
                <w:szCs w:val="26"/>
              </w:rPr>
            </w:pPr>
            <w:r w:rsidRPr="00522636">
              <w:rPr>
                <w:b/>
                <w:sz w:val="26"/>
                <w:szCs w:val="26"/>
              </w:rPr>
              <w:t>Văn bản số</w:t>
            </w:r>
          </w:p>
        </w:tc>
        <w:tc>
          <w:tcPr>
            <w:tcW w:w="6521" w:type="dxa"/>
            <w:vAlign w:val="center"/>
          </w:tcPr>
          <w:p w14:paraId="6935CE22" w14:textId="77777777" w:rsidR="0042672A" w:rsidRPr="00646A49" w:rsidRDefault="0042672A" w:rsidP="00AA781C">
            <w:pPr>
              <w:spacing w:before="120" w:after="120" w:line="252" w:lineRule="auto"/>
              <w:jc w:val="center"/>
              <w:rPr>
                <w:rFonts w:cs="Times New Roman"/>
                <w:sz w:val="26"/>
                <w:szCs w:val="26"/>
              </w:rPr>
            </w:pPr>
            <w:r w:rsidRPr="00522636">
              <w:rPr>
                <w:b/>
                <w:sz w:val="26"/>
                <w:szCs w:val="26"/>
              </w:rPr>
              <w:t>Nội dung góp ý</w:t>
            </w:r>
          </w:p>
        </w:tc>
        <w:tc>
          <w:tcPr>
            <w:tcW w:w="3969" w:type="dxa"/>
            <w:vAlign w:val="center"/>
          </w:tcPr>
          <w:p w14:paraId="5031DB26" w14:textId="77777777" w:rsidR="0042672A" w:rsidRPr="00646A49" w:rsidRDefault="0042672A" w:rsidP="00AA781C">
            <w:pPr>
              <w:spacing w:before="120" w:after="120" w:line="252" w:lineRule="auto"/>
              <w:jc w:val="center"/>
              <w:rPr>
                <w:rFonts w:cs="Times New Roman"/>
                <w:sz w:val="26"/>
                <w:szCs w:val="26"/>
              </w:rPr>
            </w:pPr>
            <w:r w:rsidRPr="00522636">
              <w:rPr>
                <w:b/>
                <w:sz w:val="26"/>
                <w:szCs w:val="26"/>
              </w:rPr>
              <w:t>Nội dung tiếp thu, giải trình</w:t>
            </w:r>
          </w:p>
        </w:tc>
      </w:tr>
      <w:tr w:rsidR="0042672A" w:rsidRPr="00646A49" w14:paraId="4E2B64CD" w14:textId="77777777" w:rsidTr="00C51F7A">
        <w:tc>
          <w:tcPr>
            <w:tcW w:w="714" w:type="dxa"/>
            <w:vAlign w:val="center"/>
          </w:tcPr>
          <w:p w14:paraId="10AB2127" w14:textId="3445464B"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16</w:t>
            </w:r>
          </w:p>
        </w:tc>
        <w:tc>
          <w:tcPr>
            <w:tcW w:w="2405" w:type="dxa"/>
            <w:vAlign w:val="center"/>
          </w:tcPr>
          <w:p w14:paraId="10238546" w14:textId="22B5BF44"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Ayun</w:t>
            </w:r>
          </w:p>
        </w:tc>
        <w:tc>
          <w:tcPr>
            <w:tcW w:w="2126" w:type="dxa"/>
            <w:vAlign w:val="center"/>
          </w:tcPr>
          <w:p w14:paraId="3DBC996F" w14:textId="3E3203E5"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587/UBND-PKT ngày 29/11/2025</w:t>
            </w:r>
          </w:p>
        </w:tc>
        <w:tc>
          <w:tcPr>
            <w:tcW w:w="6521" w:type="dxa"/>
            <w:vAlign w:val="center"/>
          </w:tcPr>
          <w:p w14:paraId="07570A59" w14:textId="6522460F"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3134B5B3"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5522BA20" w14:textId="77777777" w:rsidTr="00C51F7A">
        <w:tc>
          <w:tcPr>
            <w:tcW w:w="714" w:type="dxa"/>
            <w:vAlign w:val="center"/>
          </w:tcPr>
          <w:p w14:paraId="71C6DEF7" w14:textId="60A67C18"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17</w:t>
            </w:r>
          </w:p>
        </w:tc>
        <w:tc>
          <w:tcPr>
            <w:tcW w:w="2405" w:type="dxa"/>
            <w:vAlign w:val="center"/>
          </w:tcPr>
          <w:p w14:paraId="7564A968" w14:textId="317760BB"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Sơn Lang</w:t>
            </w:r>
          </w:p>
        </w:tc>
        <w:tc>
          <w:tcPr>
            <w:tcW w:w="2126" w:type="dxa"/>
            <w:vAlign w:val="center"/>
          </w:tcPr>
          <w:p w14:paraId="31C3E867" w14:textId="7687672F"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422/UBND-KT ngày 01/12/2025</w:t>
            </w:r>
          </w:p>
        </w:tc>
        <w:tc>
          <w:tcPr>
            <w:tcW w:w="6521" w:type="dxa"/>
            <w:vAlign w:val="center"/>
          </w:tcPr>
          <w:p w14:paraId="43B7875E" w14:textId="6EE6ABED"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72D0F3B7"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1D845445" w14:textId="77777777" w:rsidTr="00C51F7A">
        <w:tc>
          <w:tcPr>
            <w:tcW w:w="714" w:type="dxa"/>
            <w:vAlign w:val="center"/>
          </w:tcPr>
          <w:p w14:paraId="304B4733" w14:textId="6DF37E2E"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18</w:t>
            </w:r>
          </w:p>
        </w:tc>
        <w:tc>
          <w:tcPr>
            <w:tcW w:w="2405" w:type="dxa"/>
            <w:vAlign w:val="center"/>
          </w:tcPr>
          <w:p w14:paraId="52F746BE" w14:textId="4BC6B54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Pia</w:t>
            </w:r>
          </w:p>
        </w:tc>
        <w:tc>
          <w:tcPr>
            <w:tcW w:w="2126" w:type="dxa"/>
            <w:vAlign w:val="center"/>
          </w:tcPr>
          <w:p w14:paraId="7361D158" w14:textId="4A3B6EE3"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521/UBND-KT ngày 01/12/2025</w:t>
            </w:r>
          </w:p>
        </w:tc>
        <w:tc>
          <w:tcPr>
            <w:tcW w:w="6521" w:type="dxa"/>
            <w:vAlign w:val="center"/>
          </w:tcPr>
          <w:p w14:paraId="0AA91382" w14:textId="61E16D7F"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135E237E"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1AA48AC4" w14:textId="77777777" w:rsidTr="00C51F7A">
        <w:tc>
          <w:tcPr>
            <w:tcW w:w="714" w:type="dxa"/>
            <w:vAlign w:val="center"/>
          </w:tcPr>
          <w:p w14:paraId="78A19715" w14:textId="313CA645"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19</w:t>
            </w:r>
          </w:p>
        </w:tc>
        <w:tc>
          <w:tcPr>
            <w:tcW w:w="2405" w:type="dxa"/>
            <w:vAlign w:val="center"/>
          </w:tcPr>
          <w:p w14:paraId="6A2DED6C" w14:textId="212572B6"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Đak Rong</w:t>
            </w:r>
          </w:p>
        </w:tc>
        <w:tc>
          <w:tcPr>
            <w:tcW w:w="2126" w:type="dxa"/>
            <w:vAlign w:val="center"/>
          </w:tcPr>
          <w:p w14:paraId="7EFA3E8B" w14:textId="3F78CD94"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443/UBND-KT ngày 01/12/2025</w:t>
            </w:r>
          </w:p>
        </w:tc>
        <w:tc>
          <w:tcPr>
            <w:tcW w:w="6521" w:type="dxa"/>
            <w:vAlign w:val="center"/>
          </w:tcPr>
          <w:p w14:paraId="613E536E" w14:textId="2032853E"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2F138365"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42F01E75" w14:textId="77777777" w:rsidTr="00C51F7A">
        <w:tc>
          <w:tcPr>
            <w:tcW w:w="714" w:type="dxa"/>
            <w:vAlign w:val="center"/>
          </w:tcPr>
          <w:p w14:paraId="356C4936" w14:textId="7EC36CC5"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20</w:t>
            </w:r>
          </w:p>
        </w:tc>
        <w:tc>
          <w:tcPr>
            <w:tcW w:w="2405" w:type="dxa"/>
            <w:vAlign w:val="center"/>
          </w:tcPr>
          <w:p w14:paraId="16416573" w14:textId="34AE64A5"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Grai</w:t>
            </w:r>
          </w:p>
        </w:tc>
        <w:tc>
          <w:tcPr>
            <w:tcW w:w="2126" w:type="dxa"/>
            <w:vAlign w:val="center"/>
          </w:tcPr>
          <w:p w14:paraId="65DDB588" w14:textId="28CA9ED7"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968/UBND-PKT ngày 02/12/2025</w:t>
            </w:r>
          </w:p>
        </w:tc>
        <w:tc>
          <w:tcPr>
            <w:tcW w:w="6521" w:type="dxa"/>
            <w:vAlign w:val="center"/>
          </w:tcPr>
          <w:p w14:paraId="058A0A8F" w14:textId="4D2E68C6"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1BC3D5DC"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56DE036E" w14:textId="77777777" w:rsidTr="00C51F7A">
        <w:tc>
          <w:tcPr>
            <w:tcW w:w="714" w:type="dxa"/>
            <w:vAlign w:val="center"/>
          </w:tcPr>
          <w:p w14:paraId="10CD3790" w14:textId="47F2EF84"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21</w:t>
            </w:r>
          </w:p>
        </w:tc>
        <w:tc>
          <w:tcPr>
            <w:tcW w:w="2405" w:type="dxa"/>
            <w:vAlign w:val="center"/>
          </w:tcPr>
          <w:p w14:paraId="2BD9469C" w14:textId="73391A5C"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Vĩnh Sơn</w:t>
            </w:r>
          </w:p>
        </w:tc>
        <w:tc>
          <w:tcPr>
            <w:tcW w:w="2126" w:type="dxa"/>
            <w:vAlign w:val="center"/>
          </w:tcPr>
          <w:p w14:paraId="4976AA75" w14:textId="28992A32"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479/UBND-KT ngày 03/12/2025</w:t>
            </w:r>
          </w:p>
        </w:tc>
        <w:tc>
          <w:tcPr>
            <w:tcW w:w="6521" w:type="dxa"/>
            <w:vAlign w:val="center"/>
          </w:tcPr>
          <w:p w14:paraId="687637E6" w14:textId="08765830"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1A4B53E4"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76338748" w14:textId="77777777" w:rsidTr="00C51F7A">
        <w:tc>
          <w:tcPr>
            <w:tcW w:w="714" w:type="dxa"/>
            <w:vAlign w:val="center"/>
          </w:tcPr>
          <w:p w14:paraId="0FDA0AD9" w14:textId="6258374C"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22</w:t>
            </w:r>
          </w:p>
        </w:tc>
        <w:tc>
          <w:tcPr>
            <w:tcW w:w="2405" w:type="dxa"/>
            <w:vAlign w:val="center"/>
          </w:tcPr>
          <w:p w14:paraId="3ADEDF67" w14:textId="22E819C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Dơk</w:t>
            </w:r>
          </w:p>
        </w:tc>
        <w:tc>
          <w:tcPr>
            <w:tcW w:w="2126" w:type="dxa"/>
            <w:vAlign w:val="center"/>
          </w:tcPr>
          <w:p w14:paraId="132D5194" w14:textId="3D31D7C3"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615/UBND-KT ngày 17/12/2025</w:t>
            </w:r>
          </w:p>
        </w:tc>
        <w:tc>
          <w:tcPr>
            <w:tcW w:w="6521" w:type="dxa"/>
            <w:vAlign w:val="center"/>
          </w:tcPr>
          <w:p w14:paraId="4C9F6877" w14:textId="3C2F1FF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1A7784EF"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70502900" w14:textId="77777777" w:rsidTr="00C51F7A">
        <w:tc>
          <w:tcPr>
            <w:tcW w:w="714" w:type="dxa"/>
            <w:vAlign w:val="center"/>
          </w:tcPr>
          <w:p w14:paraId="1E36763E" w14:textId="6D4E49E7"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23</w:t>
            </w:r>
          </w:p>
        </w:tc>
        <w:tc>
          <w:tcPr>
            <w:tcW w:w="2405" w:type="dxa"/>
            <w:vAlign w:val="center"/>
          </w:tcPr>
          <w:p w14:paraId="2A62F5DA" w14:textId="0DA561F3"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Ly</w:t>
            </w:r>
          </w:p>
        </w:tc>
        <w:tc>
          <w:tcPr>
            <w:tcW w:w="2126" w:type="dxa"/>
            <w:vAlign w:val="center"/>
          </w:tcPr>
          <w:p w14:paraId="317E710E" w14:textId="594414DF"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1279/UBND-KT ngày18/12/2025</w:t>
            </w:r>
          </w:p>
        </w:tc>
        <w:tc>
          <w:tcPr>
            <w:tcW w:w="6521" w:type="dxa"/>
            <w:vAlign w:val="center"/>
          </w:tcPr>
          <w:p w14:paraId="5AC3FD27" w14:textId="3F21DE43"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2BD39D8E" w14:textId="4890A282" w:rsidR="0042672A" w:rsidRPr="00646A49" w:rsidRDefault="0042672A" w:rsidP="001D2257">
            <w:pPr>
              <w:spacing w:before="120" w:after="120" w:line="252" w:lineRule="auto"/>
              <w:jc w:val="both"/>
              <w:rPr>
                <w:rFonts w:cs="Times New Roman"/>
                <w:sz w:val="26"/>
                <w:szCs w:val="26"/>
              </w:rPr>
            </w:pPr>
          </w:p>
        </w:tc>
      </w:tr>
      <w:tr w:rsidR="0042672A" w:rsidRPr="00646A49" w14:paraId="10DA3133" w14:textId="77777777" w:rsidTr="00C51F7A">
        <w:tc>
          <w:tcPr>
            <w:tcW w:w="714" w:type="dxa"/>
            <w:vAlign w:val="center"/>
          </w:tcPr>
          <w:p w14:paraId="4E41CBBA" w14:textId="6F762750"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24</w:t>
            </w:r>
          </w:p>
        </w:tc>
        <w:tc>
          <w:tcPr>
            <w:tcW w:w="2405" w:type="dxa"/>
            <w:vAlign w:val="center"/>
          </w:tcPr>
          <w:p w14:paraId="4D31799C" w14:textId="13E1D57A"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O</w:t>
            </w:r>
          </w:p>
        </w:tc>
        <w:tc>
          <w:tcPr>
            <w:tcW w:w="2126" w:type="dxa"/>
            <w:vAlign w:val="center"/>
          </w:tcPr>
          <w:p w14:paraId="7E1323BE" w14:textId="1EB36859"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327/UBND-PKT ngày 19/12/2025</w:t>
            </w:r>
          </w:p>
        </w:tc>
        <w:tc>
          <w:tcPr>
            <w:tcW w:w="6521" w:type="dxa"/>
            <w:vAlign w:val="center"/>
          </w:tcPr>
          <w:p w14:paraId="3F4F3A91" w14:textId="5A3619FD"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5D86A0F8" w14:textId="3CF810C7" w:rsidR="0042672A" w:rsidRPr="00646A49" w:rsidRDefault="0042672A" w:rsidP="001D2257">
            <w:pPr>
              <w:spacing w:before="120" w:after="120" w:line="252" w:lineRule="auto"/>
              <w:jc w:val="both"/>
              <w:rPr>
                <w:rFonts w:cs="Times New Roman"/>
                <w:sz w:val="26"/>
                <w:szCs w:val="26"/>
              </w:rPr>
            </w:pPr>
          </w:p>
        </w:tc>
      </w:tr>
      <w:tr w:rsidR="0042672A" w:rsidRPr="00646A49" w14:paraId="6858E041" w14:textId="77777777" w:rsidTr="00AA781C">
        <w:tc>
          <w:tcPr>
            <w:tcW w:w="714" w:type="dxa"/>
            <w:vAlign w:val="center"/>
          </w:tcPr>
          <w:p w14:paraId="11FF5875" w14:textId="77777777" w:rsidR="0042672A" w:rsidRPr="00522636" w:rsidRDefault="0042672A" w:rsidP="00AA781C">
            <w:pPr>
              <w:spacing w:before="120" w:after="120" w:line="252" w:lineRule="auto"/>
              <w:jc w:val="center"/>
              <w:rPr>
                <w:b/>
                <w:sz w:val="26"/>
                <w:szCs w:val="26"/>
              </w:rPr>
            </w:pPr>
            <w:r w:rsidRPr="00522636">
              <w:rPr>
                <w:b/>
                <w:sz w:val="26"/>
                <w:szCs w:val="26"/>
              </w:rPr>
              <w:lastRenderedPageBreak/>
              <w:t>STT</w:t>
            </w:r>
          </w:p>
        </w:tc>
        <w:tc>
          <w:tcPr>
            <w:tcW w:w="2405" w:type="dxa"/>
            <w:vAlign w:val="center"/>
          </w:tcPr>
          <w:p w14:paraId="0BF13555" w14:textId="77777777" w:rsidR="0042672A" w:rsidRPr="00522636" w:rsidRDefault="0042672A" w:rsidP="00AA781C">
            <w:pPr>
              <w:spacing w:before="120" w:after="120" w:line="252" w:lineRule="auto"/>
              <w:jc w:val="center"/>
              <w:rPr>
                <w:b/>
                <w:sz w:val="26"/>
                <w:szCs w:val="26"/>
              </w:rPr>
            </w:pPr>
            <w:r w:rsidRPr="00522636">
              <w:rPr>
                <w:b/>
                <w:sz w:val="26"/>
                <w:szCs w:val="26"/>
              </w:rPr>
              <w:t>Các sở, ban, ngành và Ủy ban nhân dân các xã, phường tham gia góp ý</w:t>
            </w:r>
          </w:p>
        </w:tc>
        <w:tc>
          <w:tcPr>
            <w:tcW w:w="2126" w:type="dxa"/>
            <w:vAlign w:val="center"/>
          </w:tcPr>
          <w:p w14:paraId="3F97B387" w14:textId="77777777" w:rsidR="0042672A" w:rsidRPr="00522636" w:rsidRDefault="0042672A" w:rsidP="00AA781C">
            <w:pPr>
              <w:spacing w:before="120" w:after="120" w:line="252" w:lineRule="auto"/>
              <w:jc w:val="center"/>
              <w:rPr>
                <w:b/>
                <w:sz w:val="26"/>
                <w:szCs w:val="26"/>
              </w:rPr>
            </w:pPr>
            <w:r w:rsidRPr="00522636">
              <w:rPr>
                <w:b/>
                <w:sz w:val="26"/>
                <w:szCs w:val="26"/>
              </w:rPr>
              <w:t>Văn bản số</w:t>
            </w:r>
          </w:p>
        </w:tc>
        <w:tc>
          <w:tcPr>
            <w:tcW w:w="6521" w:type="dxa"/>
            <w:vAlign w:val="center"/>
          </w:tcPr>
          <w:p w14:paraId="39CF1DFB" w14:textId="77777777" w:rsidR="0042672A" w:rsidRPr="00646A49" w:rsidRDefault="0042672A" w:rsidP="00AA781C">
            <w:pPr>
              <w:spacing w:before="120" w:after="120" w:line="252" w:lineRule="auto"/>
              <w:jc w:val="center"/>
              <w:rPr>
                <w:rFonts w:cs="Times New Roman"/>
                <w:sz w:val="26"/>
                <w:szCs w:val="26"/>
              </w:rPr>
            </w:pPr>
            <w:r w:rsidRPr="00522636">
              <w:rPr>
                <w:b/>
                <w:sz w:val="26"/>
                <w:szCs w:val="26"/>
              </w:rPr>
              <w:t>Nội dung góp ý</w:t>
            </w:r>
          </w:p>
        </w:tc>
        <w:tc>
          <w:tcPr>
            <w:tcW w:w="3969" w:type="dxa"/>
            <w:vAlign w:val="center"/>
          </w:tcPr>
          <w:p w14:paraId="59BDFB27" w14:textId="77777777" w:rsidR="0042672A" w:rsidRPr="00646A49" w:rsidRDefault="0042672A" w:rsidP="00AA781C">
            <w:pPr>
              <w:spacing w:before="120" w:after="120" w:line="252" w:lineRule="auto"/>
              <w:jc w:val="center"/>
              <w:rPr>
                <w:rFonts w:cs="Times New Roman"/>
                <w:sz w:val="26"/>
                <w:szCs w:val="26"/>
              </w:rPr>
            </w:pPr>
            <w:r w:rsidRPr="00522636">
              <w:rPr>
                <w:b/>
                <w:sz w:val="26"/>
                <w:szCs w:val="26"/>
              </w:rPr>
              <w:t>Nội dung tiếp thu, giải trình</w:t>
            </w:r>
          </w:p>
        </w:tc>
      </w:tr>
      <w:tr w:rsidR="0042672A" w:rsidRPr="00646A49" w14:paraId="6D747E00" w14:textId="77777777" w:rsidTr="00C51F7A">
        <w:tc>
          <w:tcPr>
            <w:tcW w:w="714" w:type="dxa"/>
            <w:vAlign w:val="center"/>
          </w:tcPr>
          <w:p w14:paraId="17BC5A67" w14:textId="40E86021"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25</w:t>
            </w:r>
          </w:p>
        </w:tc>
        <w:tc>
          <w:tcPr>
            <w:tcW w:w="2405" w:type="dxa"/>
            <w:vAlign w:val="center"/>
          </w:tcPr>
          <w:p w14:paraId="2FE4D532" w14:textId="4109E414"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Mơ</w:t>
            </w:r>
          </w:p>
        </w:tc>
        <w:tc>
          <w:tcPr>
            <w:tcW w:w="2126" w:type="dxa"/>
            <w:vAlign w:val="center"/>
          </w:tcPr>
          <w:p w14:paraId="78D3A658" w14:textId="22D3E0B4"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812/UBND-NL ngày 19/12/2025</w:t>
            </w:r>
          </w:p>
        </w:tc>
        <w:tc>
          <w:tcPr>
            <w:tcW w:w="6521" w:type="dxa"/>
            <w:vAlign w:val="center"/>
          </w:tcPr>
          <w:p w14:paraId="6AA16D3C" w14:textId="42AD83DE"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Thống nhất nội dung dự thảo Quyết định</w:t>
            </w:r>
          </w:p>
        </w:tc>
        <w:tc>
          <w:tcPr>
            <w:tcW w:w="3969" w:type="dxa"/>
            <w:vAlign w:val="center"/>
          </w:tcPr>
          <w:p w14:paraId="4DE88CF5" w14:textId="77777777" w:rsidR="0042672A" w:rsidRPr="00646A49" w:rsidRDefault="0042672A" w:rsidP="001D2257">
            <w:pPr>
              <w:spacing w:before="120" w:after="120" w:line="252" w:lineRule="auto"/>
              <w:jc w:val="both"/>
              <w:rPr>
                <w:rFonts w:cs="Times New Roman"/>
                <w:sz w:val="26"/>
                <w:szCs w:val="26"/>
              </w:rPr>
            </w:pPr>
          </w:p>
        </w:tc>
      </w:tr>
      <w:tr w:rsidR="0042672A" w:rsidRPr="00646A49" w14:paraId="46D695ED" w14:textId="77777777" w:rsidTr="00C51F7A">
        <w:tc>
          <w:tcPr>
            <w:tcW w:w="714" w:type="dxa"/>
            <w:vAlign w:val="center"/>
          </w:tcPr>
          <w:p w14:paraId="1D9E229C" w14:textId="2DBCBB90"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26</w:t>
            </w:r>
          </w:p>
        </w:tc>
        <w:tc>
          <w:tcPr>
            <w:tcW w:w="2405" w:type="dxa"/>
            <w:vAlign w:val="center"/>
          </w:tcPr>
          <w:p w14:paraId="56A26D2C" w14:textId="7640DEB6"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Ân Tường</w:t>
            </w:r>
          </w:p>
        </w:tc>
        <w:tc>
          <w:tcPr>
            <w:tcW w:w="2126" w:type="dxa"/>
            <w:vAlign w:val="center"/>
          </w:tcPr>
          <w:p w14:paraId="30431B29" w14:textId="77777777"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1975B622" w14:textId="7E5D1DB5"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53D8FFB5" w14:textId="02882B76"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Theo Công văn số 2845/SCT-QLNL ngày 12/12/2025 của Sở Công Thương gửi các cơ quan, đơn vị, địa phương tham gia góp ý dự thảo Quyết định (lần 2), sau thời gian quy định nếu các cơ quan, đơn vị, địa phương không có văn bản tham gia góp ý thì xem như thống nhất với nội dung dự thảo.</w:t>
            </w:r>
          </w:p>
        </w:tc>
      </w:tr>
      <w:tr w:rsidR="0042672A" w:rsidRPr="00646A49" w14:paraId="26CAC516" w14:textId="77777777" w:rsidTr="00C51F7A">
        <w:tc>
          <w:tcPr>
            <w:tcW w:w="714" w:type="dxa"/>
            <w:vAlign w:val="center"/>
          </w:tcPr>
          <w:p w14:paraId="31427067" w14:textId="3C745A88"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27</w:t>
            </w:r>
          </w:p>
        </w:tc>
        <w:tc>
          <w:tcPr>
            <w:tcW w:w="2405" w:type="dxa"/>
            <w:vAlign w:val="center"/>
          </w:tcPr>
          <w:p w14:paraId="5CDEE7F2" w14:textId="31ACE4FA"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Vạn Đức</w:t>
            </w:r>
          </w:p>
        </w:tc>
        <w:tc>
          <w:tcPr>
            <w:tcW w:w="2126" w:type="dxa"/>
            <w:vAlign w:val="center"/>
          </w:tcPr>
          <w:p w14:paraId="6E752885"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1FA06EF4" w14:textId="03F52700"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68CD4B33" w14:textId="678C0A2D"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6CF1A039" w14:textId="77777777" w:rsidTr="00C51F7A">
        <w:tc>
          <w:tcPr>
            <w:tcW w:w="714" w:type="dxa"/>
            <w:vAlign w:val="center"/>
          </w:tcPr>
          <w:p w14:paraId="4BF7A380" w14:textId="56C1D75D"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28</w:t>
            </w:r>
          </w:p>
        </w:tc>
        <w:tc>
          <w:tcPr>
            <w:tcW w:w="2405" w:type="dxa"/>
            <w:vAlign w:val="center"/>
          </w:tcPr>
          <w:p w14:paraId="76483C6A" w14:textId="50D92436"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Kon Chiêng</w:t>
            </w:r>
          </w:p>
        </w:tc>
        <w:tc>
          <w:tcPr>
            <w:tcW w:w="2126" w:type="dxa"/>
            <w:vAlign w:val="center"/>
          </w:tcPr>
          <w:p w14:paraId="4C42A352" w14:textId="77777777"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33806186" w14:textId="018C7767"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5F2A1843" w14:textId="026F5ADC"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3D2404DC" w14:textId="77777777" w:rsidTr="00C51F7A">
        <w:tc>
          <w:tcPr>
            <w:tcW w:w="714" w:type="dxa"/>
            <w:vAlign w:val="center"/>
          </w:tcPr>
          <w:p w14:paraId="0C9C9B67" w14:textId="65700152"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29</w:t>
            </w:r>
          </w:p>
        </w:tc>
        <w:tc>
          <w:tcPr>
            <w:tcW w:w="2405" w:type="dxa"/>
            <w:vAlign w:val="center"/>
          </w:tcPr>
          <w:p w14:paraId="6F027916" w14:textId="354EF9D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Chơ Long</w:t>
            </w:r>
          </w:p>
        </w:tc>
        <w:tc>
          <w:tcPr>
            <w:tcW w:w="2126" w:type="dxa"/>
            <w:vAlign w:val="center"/>
          </w:tcPr>
          <w:p w14:paraId="4CEC2373"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1A18C055" w14:textId="58160F27"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42973048" w14:textId="04FD5CBA"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6DB38CF2" w14:textId="77777777" w:rsidTr="00C51F7A">
        <w:tc>
          <w:tcPr>
            <w:tcW w:w="714" w:type="dxa"/>
            <w:vAlign w:val="center"/>
          </w:tcPr>
          <w:p w14:paraId="29DB496F" w14:textId="14EF8E45"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30</w:t>
            </w:r>
          </w:p>
        </w:tc>
        <w:tc>
          <w:tcPr>
            <w:tcW w:w="2405" w:type="dxa"/>
            <w:vAlign w:val="center"/>
          </w:tcPr>
          <w:p w14:paraId="5C9CF52C" w14:textId="31D39F39"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Boòng</w:t>
            </w:r>
          </w:p>
        </w:tc>
        <w:tc>
          <w:tcPr>
            <w:tcW w:w="2126" w:type="dxa"/>
            <w:vAlign w:val="center"/>
          </w:tcPr>
          <w:p w14:paraId="0C768EA0"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3B4A4A58" w14:textId="5D309444"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2C12F0FB" w14:textId="06DB04E6"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01CA849B" w14:textId="77777777" w:rsidTr="00C51F7A">
        <w:tc>
          <w:tcPr>
            <w:tcW w:w="714" w:type="dxa"/>
            <w:vAlign w:val="center"/>
          </w:tcPr>
          <w:p w14:paraId="1C330FDC" w14:textId="45319A9F"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31</w:t>
            </w:r>
          </w:p>
        </w:tc>
        <w:tc>
          <w:tcPr>
            <w:tcW w:w="2405" w:type="dxa"/>
            <w:vAlign w:val="center"/>
          </w:tcPr>
          <w:p w14:paraId="6DF42CC8" w14:textId="1E9019B0"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KDang</w:t>
            </w:r>
          </w:p>
        </w:tc>
        <w:tc>
          <w:tcPr>
            <w:tcW w:w="2126" w:type="dxa"/>
            <w:vAlign w:val="center"/>
          </w:tcPr>
          <w:p w14:paraId="4B66E7E5"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45DB241E" w14:textId="54476671"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03056A45" w14:textId="1B578DF1"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46450B4E" w14:textId="77777777" w:rsidTr="00C51F7A">
        <w:tc>
          <w:tcPr>
            <w:tcW w:w="714" w:type="dxa"/>
            <w:vAlign w:val="center"/>
          </w:tcPr>
          <w:p w14:paraId="514DCFE1" w14:textId="1B05B063"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32</w:t>
            </w:r>
          </w:p>
        </w:tc>
        <w:tc>
          <w:tcPr>
            <w:tcW w:w="2405" w:type="dxa"/>
            <w:vAlign w:val="center"/>
          </w:tcPr>
          <w:p w14:paraId="312CC39A" w14:textId="19362F76"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Uar</w:t>
            </w:r>
          </w:p>
        </w:tc>
        <w:tc>
          <w:tcPr>
            <w:tcW w:w="2126" w:type="dxa"/>
            <w:vAlign w:val="center"/>
          </w:tcPr>
          <w:p w14:paraId="1D58A71D"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6D0FD7E7" w14:textId="5CB77E61"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13DAA6FE" w14:textId="08ED0916"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63520A7E" w14:textId="77777777" w:rsidTr="00C51F7A">
        <w:tc>
          <w:tcPr>
            <w:tcW w:w="714" w:type="dxa"/>
            <w:vAlign w:val="center"/>
          </w:tcPr>
          <w:p w14:paraId="61CF8F8B" w14:textId="444C8BA6"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33</w:t>
            </w:r>
          </w:p>
        </w:tc>
        <w:tc>
          <w:tcPr>
            <w:tcW w:w="2405" w:type="dxa"/>
            <w:vAlign w:val="center"/>
          </w:tcPr>
          <w:p w14:paraId="72C2AA06" w14:textId="4EC77006"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Khươl</w:t>
            </w:r>
          </w:p>
        </w:tc>
        <w:tc>
          <w:tcPr>
            <w:tcW w:w="2126" w:type="dxa"/>
            <w:vAlign w:val="center"/>
          </w:tcPr>
          <w:p w14:paraId="3101A2EA"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26D3B2DE" w14:textId="4C0327F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2281A98B" w14:textId="088235DC"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7DAAC77F" w14:textId="77777777" w:rsidTr="00AA781C">
        <w:tc>
          <w:tcPr>
            <w:tcW w:w="714" w:type="dxa"/>
            <w:vAlign w:val="center"/>
          </w:tcPr>
          <w:p w14:paraId="32907510" w14:textId="77777777" w:rsidR="0042672A" w:rsidRPr="00522636" w:rsidRDefault="0042672A" w:rsidP="00AA781C">
            <w:pPr>
              <w:spacing w:before="120" w:after="120" w:line="252" w:lineRule="auto"/>
              <w:jc w:val="center"/>
              <w:rPr>
                <w:b/>
                <w:sz w:val="26"/>
                <w:szCs w:val="26"/>
              </w:rPr>
            </w:pPr>
            <w:r w:rsidRPr="00522636">
              <w:rPr>
                <w:b/>
                <w:sz w:val="26"/>
                <w:szCs w:val="26"/>
              </w:rPr>
              <w:lastRenderedPageBreak/>
              <w:t>STT</w:t>
            </w:r>
          </w:p>
        </w:tc>
        <w:tc>
          <w:tcPr>
            <w:tcW w:w="2405" w:type="dxa"/>
            <w:vAlign w:val="center"/>
          </w:tcPr>
          <w:p w14:paraId="6AE7B1BD" w14:textId="77777777" w:rsidR="0042672A" w:rsidRPr="00522636" w:rsidRDefault="0042672A" w:rsidP="00AA781C">
            <w:pPr>
              <w:spacing w:before="120" w:after="120" w:line="252" w:lineRule="auto"/>
              <w:jc w:val="center"/>
              <w:rPr>
                <w:b/>
                <w:sz w:val="26"/>
                <w:szCs w:val="26"/>
              </w:rPr>
            </w:pPr>
            <w:r w:rsidRPr="00522636">
              <w:rPr>
                <w:b/>
                <w:sz w:val="26"/>
                <w:szCs w:val="26"/>
              </w:rPr>
              <w:t>Các sở, ban, ngành và Ủy ban nhân dân các xã, phường tham gia góp ý</w:t>
            </w:r>
          </w:p>
        </w:tc>
        <w:tc>
          <w:tcPr>
            <w:tcW w:w="2126" w:type="dxa"/>
            <w:vAlign w:val="center"/>
          </w:tcPr>
          <w:p w14:paraId="559A9213" w14:textId="77777777" w:rsidR="0042672A" w:rsidRPr="00522636" w:rsidRDefault="0042672A" w:rsidP="00AA781C">
            <w:pPr>
              <w:spacing w:before="120" w:after="120" w:line="252" w:lineRule="auto"/>
              <w:jc w:val="center"/>
              <w:rPr>
                <w:b/>
                <w:sz w:val="26"/>
                <w:szCs w:val="26"/>
              </w:rPr>
            </w:pPr>
            <w:r w:rsidRPr="00522636">
              <w:rPr>
                <w:b/>
                <w:sz w:val="26"/>
                <w:szCs w:val="26"/>
              </w:rPr>
              <w:t>Văn bản số</w:t>
            </w:r>
          </w:p>
        </w:tc>
        <w:tc>
          <w:tcPr>
            <w:tcW w:w="6521" w:type="dxa"/>
            <w:vAlign w:val="center"/>
          </w:tcPr>
          <w:p w14:paraId="25E2CAD4" w14:textId="77777777" w:rsidR="0042672A" w:rsidRPr="00646A49" w:rsidRDefault="0042672A" w:rsidP="00AA781C">
            <w:pPr>
              <w:spacing w:before="120" w:after="120" w:line="252" w:lineRule="auto"/>
              <w:jc w:val="center"/>
              <w:rPr>
                <w:rFonts w:cs="Times New Roman"/>
                <w:sz w:val="26"/>
                <w:szCs w:val="26"/>
              </w:rPr>
            </w:pPr>
            <w:r w:rsidRPr="00522636">
              <w:rPr>
                <w:b/>
                <w:sz w:val="26"/>
                <w:szCs w:val="26"/>
              </w:rPr>
              <w:t>Nội dung góp ý</w:t>
            </w:r>
          </w:p>
        </w:tc>
        <w:tc>
          <w:tcPr>
            <w:tcW w:w="3969" w:type="dxa"/>
            <w:vAlign w:val="center"/>
          </w:tcPr>
          <w:p w14:paraId="088BFE63" w14:textId="77777777" w:rsidR="0042672A" w:rsidRPr="00646A49" w:rsidRDefault="0042672A" w:rsidP="00AA781C">
            <w:pPr>
              <w:spacing w:before="120" w:after="120" w:line="252" w:lineRule="auto"/>
              <w:jc w:val="center"/>
              <w:rPr>
                <w:rFonts w:cs="Times New Roman"/>
                <w:sz w:val="26"/>
                <w:szCs w:val="26"/>
              </w:rPr>
            </w:pPr>
            <w:r w:rsidRPr="00522636">
              <w:rPr>
                <w:b/>
                <w:sz w:val="26"/>
                <w:szCs w:val="26"/>
              </w:rPr>
              <w:t>Nội dung tiếp thu, giải trình</w:t>
            </w:r>
          </w:p>
        </w:tc>
      </w:tr>
      <w:tr w:rsidR="0042672A" w:rsidRPr="00646A49" w14:paraId="099FF079" w14:textId="77777777" w:rsidTr="00C51F7A">
        <w:tc>
          <w:tcPr>
            <w:tcW w:w="714" w:type="dxa"/>
            <w:vAlign w:val="center"/>
          </w:tcPr>
          <w:p w14:paraId="2B699889" w14:textId="4796364C"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34</w:t>
            </w:r>
          </w:p>
        </w:tc>
        <w:tc>
          <w:tcPr>
            <w:tcW w:w="2405" w:type="dxa"/>
            <w:vAlign w:val="center"/>
          </w:tcPr>
          <w:p w14:paraId="0D0D915F" w14:textId="213248BC"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Bình Khê</w:t>
            </w:r>
          </w:p>
        </w:tc>
        <w:tc>
          <w:tcPr>
            <w:tcW w:w="2126" w:type="dxa"/>
            <w:vAlign w:val="center"/>
          </w:tcPr>
          <w:p w14:paraId="5C8E9591"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650CD462" w14:textId="064B7EE5"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383CA558" w14:textId="1E8E3E6A"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00962126" w14:textId="77777777" w:rsidTr="00C51F7A">
        <w:tc>
          <w:tcPr>
            <w:tcW w:w="714" w:type="dxa"/>
            <w:vAlign w:val="center"/>
          </w:tcPr>
          <w:p w14:paraId="57D8FAB8" w14:textId="68ADD707"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35</w:t>
            </w:r>
          </w:p>
        </w:tc>
        <w:tc>
          <w:tcPr>
            <w:tcW w:w="2405" w:type="dxa"/>
            <w:vAlign w:val="center"/>
          </w:tcPr>
          <w:p w14:paraId="3A17377E" w14:textId="211D07ED"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KBang</w:t>
            </w:r>
          </w:p>
        </w:tc>
        <w:tc>
          <w:tcPr>
            <w:tcW w:w="2126" w:type="dxa"/>
            <w:vAlign w:val="center"/>
          </w:tcPr>
          <w:p w14:paraId="27B89DAA"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708541C5" w14:textId="00FEAE04"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4339198D" w14:textId="51FD3A67"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1894EB44" w14:textId="77777777" w:rsidTr="00C51F7A">
        <w:tc>
          <w:tcPr>
            <w:tcW w:w="714" w:type="dxa"/>
            <w:vAlign w:val="center"/>
          </w:tcPr>
          <w:p w14:paraId="1A826A00" w14:textId="701F0414"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36</w:t>
            </w:r>
          </w:p>
        </w:tc>
        <w:tc>
          <w:tcPr>
            <w:tcW w:w="2405" w:type="dxa"/>
            <w:vAlign w:val="center"/>
          </w:tcPr>
          <w:p w14:paraId="18294883" w14:textId="71C5C857"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Kon Gang</w:t>
            </w:r>
          </w:p>
        </w:tc>
        <w:tc>
          <w:tcPr>
            <w:tcW w:w="2126" w:type="dxa"/>
            <w:vAlign w:val="center"/>
          </w:tcPr>
          <w:p w14:paraId="02CF85A6"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6E46E80A" w14:textId="057DDB62"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3140A8B5" w14:textId="7AB66FB6"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2E08D5D8" w14:textId="77777777" w:rsidTr="00C51F7A">
        <w:tc>
          <w:tcPr>
            <w:tcW w:w="714" w:type="dxa"/>
            <w:vAlign w:val="center"/>
          </w:tcPr>
          <w:p w14:paraId="24125C6F" w14:textId="70EC599D"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37</w:t>
            </w:r>
          </w:p>
        </w:tc>
        <w:tc>
          <w:tcPr>
            <w:tcW w:w="2405" w:type="dxa"/>
            <w:vAlign w:val="center"/>
          </w:tcPr>
          <w:p w14:paraId="6F70C1CC" w14:textId="7010F5E1"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Đak Sơmei</w:t>
            </w:r>
          </w:p>
        </w:tc>
        <w:tc>
          <w:tcPr>
            <w:tcW w:w="2126" w:type="dxa"/>
            <w:vAlign w:val="center"/>
          </w:tcPr>
          <w:p w14:paraId="53C7A725" w14:textId="77777777"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2D640FFB" w14:textId="257F4C11"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72C5EC58" w14:textId="43E88158"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2FB06D6C" w14:textId="77777777" w:rsidTr="00C51F7A">
        <w:tc>
          <w:tcPr>
            <w:tcW w:w="714" w:type="dxa"/>
            <w:vAlign w:val="center"/>
          </w:tcPr>
          <w:p w14:paraId="24008C46" w14:textId="3636E109"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38</w:t>
            </w:r>
          </w:p>
        </w:tc>
        <w:tc>
          <w:tcPr>
            <w:tcW w:w="2405" w:type="dxa"/>
            <w:vAlign w:val="center"/>
          </w:tcPr>
          <w:p w14:paraId="441213E0" w14:textId="55B59CD7"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Lâu</w:t>
            </w:r>
          </w:p>
        </w:tc>
        <w:tc>
          <w:tcPr>
            <w:tcW w:w="2126" w:type="dxa"/>
            <w:vAlign w:val="center"/>
          </w:tcPr>
          <w:p w14:paraId="049145EE"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54346EDC" w14:textId="56BE9D4F"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7A8DDEFC" w14:textId="49B6D9EB"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29B22391" w14:textId="77777777" w:rsidTr="00C51F7A">
        <w:tc>
          <w:tcPr>
            <w:tcW w:w="714" w:type="dxa"/>
            <w:vAlign w:val="center"/>
          </w:tcPr>
          <w:p w14:paraId="1E629616" w14:textId="7263D9A1"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39</w:t>
            </w:r>
          </w:p>
        </w:tc>
        <w:tc>
          <w:tcPr>
            <w:tcW w:w="2405" w:type="dxa"/>
            <w:vAlign w:val="center"/>
          </w:tcPr>
          <w:p w14:paraId="47249944" w14:textId="334ED7B9"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Đak Đoa</w:t>
            </w:r>
          </w:p>
        </w:tc>
        <w:tc>
          <w:tcPr>
            <w:tcW w:w="2126" w:type="dxa"/>
            <w:vAlign w:val="center"/>
          </w:tcPr>
          <w:p w14:paraId="6218A649"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66B01D87" w14:textId="163BCFC4"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0D69AA2C" w14:textId="06D2FB1E"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32A41060" w14:textId="77777777" w:rsidTr="00C51F7A">
        <w:tc>
          <w:tcPr>
            <w:tcW w:w="714" w:type="dxa"/>
            <w:vAlign w:val="center"/>
          </w:tcPr>
          <w:p w14:paraId="320B3364" w14:textId="7BA0DAA3"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40</w:t>
            </w:r>
          </w:p>
        </w:tc>
        <w:tc>
          <w:tcPr>
            <w:tcW w:w="2405" w:type="dxa"/>
            <w:vAlign w:val="center"/>
          </w:tcPr>
          <w:p w14:paraId="72BF4244" w14:textId="72B6921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Sró</w:t>
            </w:r>
          </w:p>
        </w:tc>
        <w:tc>
          <w:tcPr>
            <w:tcW w:w="2126" w:type="dxa"/>
            <w:vAlign w:val="center"/>
          </w:tcPr>
          <w:p w14:paraId="2E5E1AB9"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6B33F3F6" w14:textId="44BBE334"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43230C85" w14:textId="66F87334"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369CE760" w14:textId="77777777" w:rsidTr="00C51F7A">
        <w:tc>
          <w:tcPr>
            <w:tcW w:w="714" w:type="dxa"/>
            <w:vAlign w:val="center"/>
          </w:tcPr>
          <w:p w14:paraId="5B150658" w14:textId="64F0A7CF"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41</w:t>
            </w:r>
          </w:p>
        </w:tc>
        <w:tc>
          <w:tcPr>
            <w:tcW w:w="2405" w:type="dxa"/>
            <w:vAlign w:val="center"/>
          </w:tcPr>
          <w:p w14:paraId="50A14525" w14:textId="610FA445"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Hra</w:t>
            </w:r>
          </w:p>
        </w:tc>
        <w:tc>
          <w:tcPr>
            <w:tcW w:w="2126" w:type="dxa"/>
            <w:vAlign w:val="center"/>
          </w:tcPr>
          <w:p w14:paraId="55E67ADA"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0603D1F1" w14:textId="0D6A431E"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5B99CEBC" w14:textId="646892C4"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545B6EB4" w14:textId="77777777" w:rsidTr="00C51F7A">
        <w:tc>
          <w:tcPr>
            <w:tcW w:w="714" w:type="dxa"/>
            <w:vAlign w:val="center"/>
          </w:tcPr>
          <w:p w14:paraId="3C6528FD" w14:textId="7F628F21"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42</w:t>
            </w:r>
          </w:p>
        </w:tc>
        <w:tc>
          <w:tcPr>
            <w:tcW w:w="2405" w:type="dxa"/>
            <w:vAlign w:val="center"/>
          </w:tcPr>
          <w:p w14:paraId="0FE246F5" w14:textId="301DC72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Hội Sơn</w:t>
            </w:r>
          </w:p>
        </w:tc>
        <w:tc>
          <w:tcPr>
            <w:tcW w:w="2126" w:type="dxa"/>
            <w:vAlign w:val="center"/>
          </w:tcPr>
          <w:p w14:paraId="76C8DEB2"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13144DA0" w14:textId="7730339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0CF2A974" w14:textId="1AD3533B"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6695091D" w14:textId="77777777" w:rsidTr="00C51F7A">
        <w:tc>
          <w:tcPr>
            <w:tcW w:w="714" w:type="dxa"/>
            <w:vAlign w:val="center"/>
          </w:tcPr>
          <w:p w14:paraId="52B2C5A2" w14:textId="0319EA84"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43</w:t>
            </w:r>
          </w:p>
        </w:tc>
        <w:tc>
          <w:tcPr>
            <w:tcW w:w="2405" w:type="dxa"/>
            <w:vAlign w:val="center"/>
          </w:tcPr>
          <w:p w14:paraId="2F54B450" w14:textId="016E0614"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Bình Hiệp</w:t>
            </w:r>
          </w:p>
        </w:tc>
        <w:tc>
          <w:tcPr>
            <w:tcW w:w="2126" w:type="dxa"/>
            <w:vAlign w:val="center"/>
          </w:tcPr>
          <w:p w14:paraId="5F964072"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22333806" w14:textId="7E6A53E0"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21F8F328" w14:textId="382CB2BC"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0F285AA7" w14:textId="77777777" w:rsidTr="00C51F7A">
        <w:tc>
          <w:tcPr>
            <w:tcW w:w="714" w:type="dxa"/>
            <w:vAlign w:val="center"/>
          </w:tcPr>
          <w:p w14:paraId="7E8B9797" w14:textId="14467171"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44</w:t>
            </w:r>
          </w:p>
        </w:tc>
        <w:tc>
          <w:tcPr>
            <w:tcW w:w="2405" w:type="dxa"/>
            <w:vAlign w:val="center"/>
          </w:tcPr>
          <w:p w14:paraId="4C4377F0" w14:textId="74EBD7BF"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An Vinh</w:t>
            </w:r>
          </w:p>
        </w:tc>
        <w:tc>
          <w:tcPr>
            <w:tcW w:w="2126" w:type="dxa"/>
            <w:vAlign w:val="center"/>
          </w:tcPr>
          <w:p w14:paraId="535D043C"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327847AA" w14:textId="0FFD129F"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4B6224BE" w14:textId="25D1A7E5"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28F34AA7" w14:textId="77777777" w:rsidTr="00C51F7A">
        <w:tc>
          <w:tcPr>
            <w:tcW w:w="714" w:type="dxa"/>
            <w:vAlign w:val="center"/>
          </w:tcPr>
          <w:p w14:paraId="1A2A730A" w14:textId="6D7ACB53"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45</w:t>
            </w:r>
          </w:p>
        </w:tc>
        <w:tc>
          <w:tcPr>
            <w:tcW w:w="2405" w:type="dxa"/>
            <w:vAlign w:val="center"/>
          </w:tcPr>
          <w:p w14:paraId="698C0D37" w14:textId="16C0BA3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Hiao</w:t>
            </w:r>
          </w:p>
        </w:tc>
        <w:tc>
          <w:tcPr>
            <w:tcW w:w="2126" w:type="dxa"/>
            <w:vAlign w:val="center"/>
          </w:tcPr>
          <w:p w14:paraId="3CE3D4DE"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0B6A12FB" w14:textId="343FCFE5"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7F66E1D9" w14:textId="7722CE9C"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2707A2B4" w14:textId="77777777" w:rsidTr="00C51F7A">
        <w:tc>
          <w:tcPr>
            <w:tcW w:w="714" w:type="dxa"/>
            <w:vAlign w:val="center"/>
          </w:tcPr>
          <w:p w14:paraId="1883B639" w14:textId="1AD726BE"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46</w:t>
            </w:r>
          </w:p>
        </w:tc>
        <w:tc>
          <w:tcPr>
            <w:tcW w:w="2405" w:type="dxa"/>
            <w:vAlign w:val="center"/>
          </w:tcPr>
          <w:p w14:paraId="0FF25C1C" w14:textId="7AB4B0B6"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Mang Yang</w:t>
            </w:r>
          </w:p>
        </w:tc>
        <w:tc>
          <w:tcPr>
            <w:tcW w:w="2126" w:type="dxa"/>
            <w:vAlign w:val="center"/>
          </w:tcPr>
          <w:p w14:paraId="5FC468E0" w14:textId="77777777"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0CF836E4" w14:textId="0D937530"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295E7051" w14:textId="0D5D2F63"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1EC733FA" w14:textId="77777777" w:rsidTr="00AA781C">
        <w:tc>
          <w:tcPr>
            <w:tcW w:w="714" w:type="dxa"/>
            <w:vAlign w:val="center"/>
          </w:tcPr>
          <w:p w14:paraId="3E23BD94" w14:textId="77777777" w:rsidR="0042672A" w:rsidRPr="00522636" w:rsidRDefault="0042672A" w:rsidP="00AA781C">
            <w:pPr>
              <w:spacing w:before="120" w:after="120" w:line="252" w:lineRule="auto"/>
              <w:jc w:val="center"/>
              <w:rPr>
                <w:b/>
                <w:sz w:val="26"/>
                <w:szCs w:val="26"/>
              </w:rPr>
            </w:pPr>
            <w:r w:rsidRPr="00522636">
              <w:rPr>
                <w:b/>
                <w:sz w:val="26"/>
                <w:szCs w:val="26"/>
              </w:rPr>
              <w:lastRenderedPageBreak/>
              <w:t>STT</w:t>
            </w:r>
          </w:p>
        </w:tc>
        <w:tc>
          <w:tcPr>
            <w:tcW w:w="2405" w:type="dxa"/>
            <w:vAlign w:val="center"/>
          </w:tcPr>
          <w:p w14:paraId="7C2CB70C" w14:textId="77777777" w:rsidR="0042672A" w:rsidRPr="00522636" w:rsidRDefault="0042672A" w:rsidP="00AA781C">
            <w:pPr>
              <w:spacing w:before="120" w:after="120" w:line="252" w:lineRule="auto"/>
              <w:jc w:val="center"/>
              <w:rPr>
                <w:b/>
                <w:sz w:val="26"/>
                <w:szCs w:val="26"/>
              </w:rPr>
            </w:pPr>
            <w:r w:rsidRPr="00522636">
              <w:rPr>
                <w:b/>
                <w:sz w:val="26"/>
                <w:szCs w:val="26"/>
              </w:rPr>
              <w:t>Các sở, ban, ngành và Ủy ban nhân dân các xã, phường tham gia góp ý</w:t>
            </w:r>
          </w:p>
        </w:tc>
        <w:tc>
          <w:tcPr>
            <w:tcW w:w="2126" w:type="dxa"/>
            <w:vAlign w:val="center"/>
          </w:tcPr>
          <w:p w14:paraId="5A7730DB" w14:textId="77777777" w:rsidR="0042672A" w:rsidRPr="00522636" w:rsidRDefault="0042672A" w:rsidP="00AA781C">
            <w:pPr>
              <w:spacing w:before="120" w:after="120" w:line="252" w:lineRule="auto"/>
              <w:jc w:val="center"/>
              <w:rPr>
                <w:b/>
                <w:sz w:val="26"/>
                <w:szCs w:val="26"/>
              </w:rPr>
            </w:pPr>
            <w:r w:rsidRPr="00522636">
              <w:rPr>
                <w:b/>
                <w:sz w:val="26"/>
                <w:szCs w:val="26"/>
              </w:rPr>
              <w:t>Văn bản số</w:t>
            </w:r>
          </w:p>
        </w:tc>
        <w:tc>
          <w:tcPr>
            <w:tcW w:w="6521" w:type="dxa"/>
            <w:vAlign w:val="center"/>
          </w:tcPr>
          <w:p w14:paraId="299A382C" w14:textId="77777777" w:rsidR="0042672A" w:rsidRPr="00646A49" w:rsidRDefault="0042672A" w:rsidP="00AA781C">
            <w:pPr>
              <w:spacing w:before="120" w:after="120" w:line="252" w:lineRule="auto"/>
              <w:jc w:val="center"/>
              <w:rPr>
                <w:rFonts w:cs="Times New Roman"/>
                <w:sz w:val="26"/>
                <w:szCs w:val="26"/>
              </w:rPr>
            </w:pPr>
            <w:r w:rsidRPr="00522636">
              <w:rPr>
                <w:b/>
                <w:sz w:val="26"/>
                <w:szCs w:val="26"/>
              </w:rPr>
              <w:t>Nội dung góp ý</w:t>
            </w:r>
          </w:p>
        </w:tc>
        <w:tc>
          <w:tcPr>
            <w:tcW w:w="3969" w:type="dxa"/>
            <w:vAlign w:val="center"/>
          </w:tcPr>
          <w:p w14:paraId="1C69B811" w14:textId="77777777" w:rsidR="0042672A" w:rsidRPr="00646A49" w:rsidRDefault="0042672A" w:rsidP="00AA781C">
            <w:pPr>
              <w:spacing w:before="120" w:after="120" w:line="252" w:lineRule="auto"/>
              <w:jc w:val="center"/>
              <w:rPr>
                <w:rFonts w:cs="Times New Roman"/>
                <w:sz w:val="26"/>
                <w:szCs w:val="26"/>
              </w:rPr>
            </w:pPr>
            <w:r w:rsidRPr="00522636">
              <w:rPr>
                <w:b/>
                <w:sz w:val="26"/>
                <w:szCs w:val="26"/>
              </w:rPr>
              <w:t>Nội dung tiếp thu, giải trình</w:t>
            </w:r>
          </w:p>
        </w:tc>
      </w:tr>
      <w:tr w:rsidR="0042672A" w:rsidRPr="00646A49" w14:paraId="25B2D668" w14:textId="77777777" w:rsidTr="00C51F7A">
        <w:tc>
          <w:tcPr>
            <w:tcW w:w="714" w:type="dxa"/>
            <w:vAlign w:val="center"/>
          </w:tcPr>
          <w:p w14:paraId="6AF98D9C" w14:textId="4AF5F69A"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47</w:t>
            </w:r>
          </w:p>
        </w:tc>
        <w:tc>
          <w:tcPr>
            <w:tcW w:w="2405" w:type="dxa"/>
            <w:vAlign w:val="center"/>
          </w:tcPr>
          <w:p w14:paraId="02BA78AF" w14:textId="00EC2311" w:rsidR="0042672A" w:rsidRPr="00B536B4" w:rsidRDefault="0042672A" w:rsidP="001D2257">
            <w:pPr>
              <w:spacing w:before="120" w:after="120" w:line="252" w:lineRule="auto"/>
              <w:jc w:val="both"/>
              <w:rPr>
                <w:rFonts w:cs="Times New Roman"/>
                <w:spacing w:val="-12"/>
                <w:sz w:val="26"/>
                <w:szCs w:val="26"/>
              </w:rPr>
            </w:pPr>
            <w:r w:rsidRPr="00B536B4">
              <w:rPr>
                <w:rFonts w:cs="Times New Roman"/>
                <w:spacing w:val="-12"/>
                <w:sz w:val="26"/>
                <w:szCs w:val="26"/>
              </w:rPr>
              <w:t>UBND xã  Chư A Thai</w:t>
            </w:r>
          </w:p>
        </w:tc>
        <w:tc>
          <w:tcPr>
            <w:tcW w:w="2126" w:type="dxa"/>
            <w:vAlign w:val="center"/>
          </w:tcPr>
          <w:p w14:paraId="46B49157" w14:textId="77777777"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18388031" w14:textId="353EA121"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4A9A8A27" w14:textId="4AEF8E0E"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462D6162" w14:textId="77777777" w:rsidTr="00C51F7A">
        <w:tc>
          <w:tcPr>
            <w:tcW w:w="714" w:type="dxa"/>
            <w:vAlign w:val="center"/>
          </w:tcPr>
          <w:p w14:paraId="58D81E42" w14:textId="590258E5"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48</w:t>
            </w:r>
          </w:p>
        </w:tc>
        <w:tc>
          <w:tcPr>
            <w:tcW w:w="2405" w:type="dxa"/>
            <w:vAlign w:val="center"/>
          </w:tcPr>
          <w:p w14:paraId="760DB8F1" w14:textId="7E09FAD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Dom</w:t>
            </w:r>
          </w:p>
        </w:tc>
        <w:tc>
          <w:tcPr>
            <w:tcW w:w="2126" w:type="dxa"/>
            <w:vAlign w:val="center"/>
          </w:tcPr>
          <w:p w14:paraId="077CF622"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5FFB1E23" w14:textId="3FC033D3"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3FC00FDD" w14:textId="6329858D"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1462EA4B" w14:textId="77777777" w:rsidTr="00C51F7A">
        <w:tc>
          <w:tcPr>
            <w:tcW w:w="714" w:type="dxa"/>
            <w:vAlign w:val="center"/>
          </w:tcPr>
          <w:p w14:paraId="55FDCD1C" w14:textId="4A19390F"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49</w:t>
            </w:r>
          </w:p>
        </w:tc>
        <w:tc>
          <w:tcPr>
            <w:tcW w:w="2405" w:type="dxa"/>
            <w:vAlign w:val="center"/>
          </w:tcPr>
          <w:p w14:paraId="04B28337" w14:textId="5FE92F19"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Pa</w:t>
            </w:r>
          </w:p>
        </w:tc>
        <w:tc>
          <w:tcPr>
            <w:tcW w:w="2126" w:type="dxa"/>
            <w:vAlign w:val="center"/>
          </w:tcPr>
          <w:p w14:paraId="4F6098DD"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47D545DA" w14:textId="147298C7"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5BE5A7CA" w14:textId="4AF56397"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54FA3879" w14:textId="77777777" w:rsidTr="00C51F7A">
        <w:tc>
          <w:tcPr>
            <w:tcW w:w="714" w:type="dxa"/>
            <w:vAlign w:val="center"/>
          </w:tcPr>
          <w:p w14:paraId="437AFC6F" w14:textId="44AED58E"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50</w:t>
            </w:r>
          </w:p>
        </w:tc>
        <w:tc>
          <w:tcPr>
            <w:tcW w:w="2405" w:type="dxa"/>
            <w:vAlign w:val="center"/>
          </w:tcPr>
          <w:p w14:paraId="603309E3" w14:textId="0FC0B66A"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Ia Tul</w:t>
            </w:r>
          </w:p>
        </w:tc>
        <w:tc>
          <w:tcPr>
            <w:tcW w:w="2126" w:type="dxa"/>
            <w:vAlign w:val="center"/>
          </w:tcPr>
          <w:p w14:paraId="210F21F5"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5C967B56" w14:textId="59190569"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14066916" w14:textId="42FA6AE0"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26DE8135" w14:textId="77777777" w:rsidTr="00C51F7A">
        <w:tc>
          <w:tcPr>
            <w:tcW w:w="714" w:type="dxa"/>
            <w:vAlign w:val="center"/>
          </w:tcPr>
          <w:p w14:paraId="1E555EBD" w14:textId="02439204"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51</w:t>
            </w:r>
          </w:p>
        </w:tc>
        <w:tc>
          <w:tcPr>
            <w:tcW w:w="2405" w:type="dxa"/>
            <w:vAlign w:val="center"/>
          </w:tcPr>
          <w:p w14:paraId="4C2037E6" w14:textId="173E0EE9"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Krong</w:t>
            </w:r>
          </w:p>
        </w:tc>
        <w:tc>
          <w:tcPr>
            <w:tcW w:w="2126" w:type="dxa"/>
            <w:vAlign w:val="center"/>
          </w:tcPr>
          <w:p w14:paraId="0B0D5816"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19F8FC31" w14:textId="5CAC5056"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7FEFA01D" w14:textId="1BE2F71B"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6400343B" w14:textId="77777777" w:rsidTr="00C51F7A">
        <w:tc>
          <w:tcPr>
            <w:tcW w:w="714" w:type="dxa"/>
            <w:vAlign w:val="center"/>
          </w:tcPr>
          <w:p w14:paraId="410F8DB8" w14:textId="7545465E"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52</w:t>
            </w:r>
          </w:p>
        </w:tc>
        <w:tc>
          <w:tcPr>
            <w:tcW w:w="2405" w:type="dxa"/>
            <w:vAlign w:val="center"/>
          </w:tcPr>
          <w:p w14:paraId="0CBC9FEB" w14:textId="42CEC175"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An Vinh</w:t>
            </w:r>
          </w:p>
        </w:tc>
        <w:tc>
          <w:tcPr>
            <w:tcW w:w="2126" w:type="dxa"/>
            <w:vAlign w:val="center"/>
          </w:tcPr>
          <w:p w14:paraId="3B4FA634"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79A7FCB1" w14:textId="7192DC20"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3C961068" w14:textId="6D2E9794"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541FA77F" w14:textId="77777777" w:rsidTr="00C51F7A">
        <w:tc>
          <w:tcPr>
            <w:tcW w:w="714" w:type="dxa"/>
            <w:vAlign w:val="center"/>
          </w:tcPr>
          <w:p w14:paraId="76E09C17" w14:textId="7DA976B6"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53</w:t>
            </w:r>
          </w:p>
        </w:tc>
        <w:tc>
          <w:tcPr>
            <w:tcW w:w="2405" w:type="dxa"/>
            <w:vAlign w:val="center"/>
          </w:tcPr>
          <w:p w14:paraId="21D10456" w14:textId="10E083EB"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Phú Túc</w:t>
            </w:r>
          </w:p>
        </w:tc>
        <w:tc>
          <w:tcPr>
            <w:tcW w:w="2126" w:type="dxa"/>
            <w:vAlign w:val="center"/>
          </w:tcPr>
          <w:p w14:paraId="6AA012F5"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1A04384B" w14:textId="4D1384B7"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2EF04F51" w14:textId="2F7A01A0"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24FAACD1" w14:textId="77777777" w:rsidTr="00C51F7A">
        <w:tc>
          <w:tcPr>
            <w:tcW w:w="714" w:type="dxa"/>
            <w:vAlign w:val="center"/>
          </w:tcPr>
          <w:p w14:paraId="5D69A181" w14:textId="693C30E8"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54</w:t>
            </w:r>
          </w:p>
        </w:tc>
        <w:tc>
          <w:tcPr>
            <w:tcW w:w="2405" w:type="dxa"/>
            <w:vAlign w:val="center"/>
          </w:tcPr>
          <w:p w14:paraId="3865C10F" w14:textId="10317CC1"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Chư Pưh</w:t>
            </w:r>
          </w:p>
        </w:tc>
        <w:tc>
          <w:tcPr>
            <w:tcW w:w="2126" w:type="dxa"/>
            <w:vAlign w:val="center"/>
          </w:tcPr>
          <w:p w14:paraId="32AC2535"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111C240B" w14:textId="5EBC6CBD"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7F9F7FE7" w14:textId="769D3083"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31A3144F" w14:textId="77777777" w:rsidTr="00C51F7A">
        <w:tc>
          <w:tcPr>
            <w:tcW w:w="714" w:type="dxa"/>
            <w:vAlign w:val="center"/>
          </w:tcPr>
          <w:p w14:paraId="3FC496FB" w14:textId="452D19CF"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55</w:t>
            </w:r>
          </w:p>
        </w:tc>
        <w:tc>
          <w:tcPr>
            <w:tcW w:w="2405" w:type="dxa"/>
            <w:vAlign w:val="center"/>
          </w:tcPr>
          <w:p w14:paraId="73E0F8D7" w14:textId="558BBC4C"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Bình Phú</w:t>
            </w:r>
          </w:p>
        </w:tc>
        <w:tc>
          <w:tcPr>
            <w:tcW w:w="2126" w:type="dxa"/>
            <w:vAlign w:val="center"/>
          </w:tcPr>
          <w:p w14:paraId="18B75242"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4BDB7515" w14:textId="2BF2BDF8"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3D278EEE" w14:textId="075B062F"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19A6FD48" w14:textId="77777777" w:rsidTr="00C51F7A">
        <w:tc>
          <w:tcPr>
            <w:tcW w:w="714" w:type="dxa"/>
            <w:vAlign w:val="center"/>
          </w:tcPr>
          <w:p w14:paraId="584ED7FD" w14:textId="6E43F8C2"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56</w:t>
            </w:r>
          </w:p>
        </w:tc>
        <w:tc>
          <w:tcPr>
            <w:tcW w:w="2405" w:type="dxa"/>
            <w:vAlign w:val="center"/>
          </w:tcPr>
          <w:p w14:paraId="63C0F513" w14:textId="6CC394AF"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An Nhơn Tây</w:t>
            </w:r>
          </w:p>
        </w:tc>
        <w:tc>
          <w:tcPr>
            <w:tcW w:w="2126" w:type="dxa"/>
            <w:vAlign w:val="center"/>
          </w:tcPr>
          <w:p w14:paraId="7C86D6E1"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5BEE750A" w14:textId="1E585343"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660CF1D9" w14:textId="4A08DE77"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49043057" w14:textId="77777777" w:rsidTr="00C51F7A">
        <w:tc>
          <w:tcPr>
            <w:tcW w:w="714" w:type="dxa"/>
            <w:vAlign w:val="center"/>
          </w:tcPr>
          <w:p w14:paraId="364F78C4" w14:textId="40AB0D28"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57</w:t>
            </w:r>
          </w:p>
        </w:tc>
        <w:tc>
          <w:tcPr>
            <w:tcW w:w="2405" w:type="dxa"/>
            <w:vAlign w:val="center"/>
          </w:tcPr>
          <w:p w14:paraId="21D8C73B" w14:textId="262BFF0D"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UBND xã Tây Sơn</w:t>
            </w:r>
          </w:p>
        </w:tc>
        <w:tc>
          <w:tcPr>
            <w:tcW w:w="2126" w:type="dxa"/>
            <w:vAlign w:val="center"/>
          </w:tcPr>
          <w:p w14:paraId="145FD59D" w14:textId="77777777" w:rsidR="0042672A" w:rsidRPr="00646A49" w:rsidRDefault="0042672A" w:rsidP="001D2257">
            <w:pPr>
              <w:spacing w:before="120" w:after="120" w:line="252" w:lineRule="auto"/>
              <w:jc w:val="center"/>
              <w:rPr>
                <w:rFonts w:cs="Times New Roman"/>
                <w:sz w:val="26"/>
                <w:szCs w:val="26"/>
              </w:rPr>
            </w:pPr>
          </w:p>
        </w:tc>
        <w:tc>
          <w:tcPr>
            <w:tcW w:w="6521" w:type="dxa"/>
          </w:tcPr>
          <w:p w14:paraId="3B929DD6" w14:textId="4CCE818A"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02BDDE42" w14:textId="514B4735"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6C2513C5" w14:textId="77777777" w:rsidTr="00C51F7A">
        <w:tc>
          <w:tcPr>
            <w:tcW w:w="714" w:type="dxa"/>
            <w:vAlign w:val="center"/>
          </w:tcPr>
          <w:p w14:paraId="40BF5372" w14:textId="7D2499E9"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58</w:t>
            </w:r>
          </w:p>
        </w:tc>
        <w:tc>
          <w:tcPr>
            <w:tcW w:w="2405" w:type="dxa"/>
            <w:vAlign w:val="center"/>
          </w:tcPr>
          <w:p w14:paraId="06F12518" w14:textId="00E46AC5" w:rsidR="0042672A" w:rsidRPr="00B536B4" w:rsidRDefault="0042672A" w:rsidP="001D2257">
            <w:pPr>
              <w:spacing w:before="120" w:after="120" w:line="252" w:lineRule="auto"/>
              <w:jc w:val="both"/>
              <w:rPr>
                <w:rFonts w:cs="Times New Roman"/>
                <w:spacing w:val="-8"/>
                <w:sz w:val="26"/>
                <w:szCs w:val="26"/>
              </w:rPr>
            </w:pPr>
            <w:r w:rsidRPr="00B536B4">
              <w:rPr>
                <w:rFonts w:cs="Times New Roman"/>
                <w:spacing w:val="-8"/>
                <w:sz w:val="26"/>
                <w:szCs w:val="26"/>
              </w:rPr>
              <w:t>UBND xã Vĩnh Thịnh</w:t>
            </w:r>
          </w:p>
        </w:tc>
        <w:tc>
          <w:tcPr>
            <w:tcW w:w="2126" w:type="dxa"/>
            <w:vAlign w:val="center"/>
          </w:tcPr>
          <w:p w14:paraId="6C28B3AD" w14:textId="77777777"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7081E942" w14:textId="7348F070"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42DE7B18" w14:textId="4FF79D23"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r w:rsidR="0042672A" w:rsidRPr="00646A49" w14:paraId="605CF166" w14:textId="77777777" w:rsidTr="00C51F7A">
        <w:tc>
          <w:tcPr>
            <w:tcW w:w="714" w:type="dxa"/>
            <w:vAlign w:val="center"/>
          </w:tcPr>
          <w:p w14:paraId="6574546A" w14:textId="00316C72"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59</w:t>
            </w:r>
          </w:p>
        </w:tc>
        <w:tc>
          <w:tcPr>
            <w:tcW w:w="2405" w:type="dxa"/>
            <w:vAlign w:val="center"/>
          </w:tcPr>
          <w:p w14:paraId="3AD75D6B" w14:textId="55E0C143" w:rsidR="0042672A" w:rsidRPr="00B536B4" w:rsidRDefault="0042672A" w:rsidP="001D2257">
            <w:pPr>
              <w:spacing w:before="120" w:after="120" w:line="252" w:lineRule="auto"/>
              <w:jc w:val="both"/>
              <w:rPr>
                <w:rFonts w:cs="Times New Roman"/>
                <w:spacing w:val="-6"/>
                <w:sz w:val="26"/>
                <w:szCs w:val="26"/>
              </w:rPr>
            </w:pPr>
            <w:r w:rsidRPr="00B536B4">
              <w:rPr>
                <w:rFonts w:cs="Times New Roman"/>
                <w:spacing w:val="-6"/>
                <w:sz w:val="26"/>
                <w:szCs w:val="26"/>
              </w:rPr>
              <w:t>UBND xã  Phú Thiện</w:t>
            </w:r>
          </w:p>
        </w:tc>
        <w:tc>
          <w:tcPr>
            <w:tcW w:w="2126" w:type="dxa"/>
            <w:vAlign w:val="center"/>
          </w:tcPr>
          <w:p w14:paraId="7327B5D3" w14:textId="77777777" w:rsidR="0042672A" w:rsidRPr="00646A49" w:rsidRDefault="0042672A" w:rsidP="001D2257">
            <w:pPr>
              <w:spacing w:before="120" w:after="120" w:line="252" w:lineRule="auto"/>
              <w:jc w:val="center"/>
              <w:rPr>
                <w:rFonts w:cs="Times New Roman"/>
                <w:sz w:val="26"/>
                <w:szCs w:val="26"/>
              </w:rPr>
            </w:pPr>
          </w:p>
        </w:tc>
        <w:tc>
          <w:tcPr>
            <w:tcW w:w="6521" w:type="dxa"/>
            <w:vAlign w:val="center"/>
          </w:tcPr>
          <w:p w14:paraId="55774554" w14:textId="49E68576" w:rsidR="0042672A" w:rsidRPr="00646A49" w:rsidRDefault="0042672A" w:rsidP="001D2257">
            <w:pPr>
              <w:spacing w:before="120" w:after="120" w:line="252" w:lineRule="auto"/>
              <w:jc w:val="both"/>
              <w:rPr>
                <w:rFonts w:cs="Times New Roman"/>
                <w:sz w:val="26"/>
                <w:szCs w:val="26"/>
              </w:rPr>
            </w:pPr>
            <w:r w:rsidRPr="00646A49">
              <w:rPr>
                <w:rFonts w:cs="Times New Roman"/>
                <w:sz w:val="26"/>
                <w:szCs w:val="26"/>
              </w:rPr>
              <w:t>Không có ý kiến</w:t>
            </w:r>
          </w:p>
        </w:tc>
        <w:tc>
          <w:tcPr>
            <w:tcW w:w="3969" w:type="dxa"/>
          </w:tcPr>
          <w:p w14:paraId="5BAB9416" w14:textId="69541C3B" w:rsidR="0042672A" w:rsidRPr="00646A49" w:rsidRDefault="0042672A" w:rsidP="001D2257">
            <w:pPr>
              <w:spacing w:before="120" w:after="120" w:line="252" w:lineRule="auto"/>
              <w:jc w:val="center"/>
              <w:rPr>
                <w:rFonts w:cs="Times New Roman"/>
                <w:sz w:val="26"/>
                <w:szCs w:val="26"/>
              </w:rPr>
            </w:pPr>
            <w:r w:rsidRPr="00646A49">
              <w:rPr>
                <w:rFonts w:cs="Times New Roman"/>
                <w:sz w:val="26"/>
                <w:szCs w:val="26"/>
              </w:rPr>
              <w:t>nt</w:t>
            </w:r>
          </w:p>
        </w:tc>
      </w:tr>
    </w:tbl>
    <w:p w14:paraId="44B41231" w14:textId="469A94A6" w:rsidR="00451943" w:rsidRPr="00F842F1" w:rsidRDefault="00451943" w:rsidP="00B536B4"/>
    <w:sectPr w:rsidR="00451943" w:rsidRPr="00F842F1" w:rsidSect="00CA5A5C">
      <w:headerReference w:type="default" r:id="rId8"/>
      <w:pgSz w:w="16838" w:h="11906" w:orient="landscape" w:code="9"/>
      <w:pgMar w:top="1134" w:right="567" w:bottom="567" w:left="567"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A7253" w14:textId="77777777" w:rsidR="00323EB7" w:rsidRDefault="00323EB7" w:rsidP="00D905B3">
      <w:pPr>
        <w:spacing w:after="0" w:line="240" w:lineRule="auto"/>
      </w:pPr>
      <w:r>
        <w:separator/>
      </w:r>
    </w:p>
  </w:endnote>
  <w:endnote w:type="continuationSeparator" w:id="0">
    <w:p w14:paraId="523A846B" w14:textId="77777777" w:rsidR="00323EB7" w:rsidRDefault="00323EB7" w:rsidP="00D90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1DE83" w14:textId="77777777" w:rsidR="00323EB7" w:rsidRDefault="00323EB7" w:rsidP="00D905B3">
      <w:pPr>
        <w:spacing w:after="0" w:line="240" w:lineRule="auto"/>
      </w:pPr>
      <w:r>
        <w:separator/>
      </w:r>
    </w:p>
  </w:footnote>
  <w:footnote w:type="continuationSeparator" w:id="0">
    <w:p w14:paraId="3CD0751C" w14:textId="77777777" w:rsidR="00323EB7" w:rsidRDefault="00323EB7" w:rsidP="00D905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721924"/>
      <w:docPartObj>
        <w:docPartGallery w:val="Page Numbers (Top of Page)"/>
        <w:docPartUnique/>
      </w:docPartObj>
    </w:sdtPr>
    <w:sdtEndPr>
      <w:rPr>
        <w:noProof/>
      </w:rPr>
    </w:sdtEndPr>
    <w:sdtContent>
      <w:p w14:paraId="1C4921E2" w14:textId="3B019FE6" w:rsidR="001D2257" w:rsidRDefault="001D2257">
        <w:pPr>
          <w:pStyle w:val="Header"/>
          <w:jc w:val="center"/>
        </w:pPr>
        <w:r>
          <w:fldChar w:fldCharType="begin"/>
        </w:r>
        <w:r>
          <w:instrText xml:space="preserve"> PAGE   \* MERGEFORMAT </w:instrText>
        </w:r>
        <w:r>
          <w:fldChar w:fldCharType="separate"/>
        </w:r>
        <w:r w:rsidR="009B37C2">
          <w:rPr>
            <w:noProof/>
          </w:rPr>
          <w:t>19</w:t>
        </w:r>
        <w:r>
          <w:rPr>
            <w:noProof/>
          </w:rPr>
          <w:fldChar w:fldCharType="end"/>
        </w:r>
      </w:p>
    </w:sdtContent>
  </w:sdt>
  <w:p w14:paraId="70C5E8F9" w14:textId="77777777" w:rsidR="001D2257" w:rsidRDefault="001D22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B4D82"/>
    <w:multiLevelType w:val="multilevel"/>
    <w:tmpl w:val="6ACC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550C92"/>
    <w:multiLevelType w:val="multilevel"/>
    <w:tmpl w:val="E422B3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2B2494"/>
    <w:multiLevelType w:val="hybridMultilevel"/>
    <w:tmpl w:val="D464A856"/>
    <w:lvl w:ilvl="0" w:tplc="9114162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A6256E"/>
    <w:multiLevelType w:val="multilevel"/>
    <w:tmpl w:val="5F4A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9E4F90"/>
    <w:multiLevelType w:val="hybridMultilevel"/>
    <w:tmpl w:val="96C820A8"/>
    <w:lvl w:ilvl="0" w:tplc="F448F8CE">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5634449D"/>
    <w:multiLevelType w:val="multilevel"/>
    <w:tmpl w:val="0F080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37698D"/>
    <w:multiLevelType w:val="multilevel"/>
    <w:tmpl w:val="3D94B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3"/>
  </w:num>
  <w:num w:numId="4">
    <w:abstractNumId w:val="1"/>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gutterAtTop/>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557"/>
    <w:rsid w:val="00000EEC"/>
    <w:rsid w:val="00022142"/>
    <w:rsid w:val="00026D35"/>
    <w:rsid w:val="000874FE"/>
    <w:rsid w:val="00092ED4"/>
    <w:rsid w:val="000A31AD"/>
    <w:rsid w:val="000A5F4E"/>
    <w:rsid w:val="000E155C"/>
    <w:rsid w:val="000E1658"/>
    <w:rsid w:val="000E7985"/>
    <w:rsid w:val="00107464"/>
    <w:rsid w:val="00130869"/>
    <w:rsid w:val="0016424C"/>
    <w:rsid w:val="00164834"/>
    <w:rsid w:val="0016639D"/>
    <w:rsid w:val="0016773E"/>
    <w:rsid w:val="00170AA8"/>
    <w:rsid w:val="00173759"/>
    <w:rsid w:val="00176F2F"/>
    <w:rsid w:val="00177A35"/>
    <w:rsid w:val="00186448"/>
    <w:rsid w:val="001A1FC4"/>
    <w:rsid w:val="001D2257"/>
    <w:rsid w:val="001D65A1"/>
    <w:rsid w:val="001E28D6"/>
    <w:rsid w:val="001E6B3D"/>
    <w:rsid w:val="001F2038"/>
    <w:rsid w:val="002122B3"/>
    <w:rsid w:val="00223F90"/>
    <w:rsid w:val="0023674F"/>
    <w:rsid w:val="002421F0"/>
    <w:rsid w:val="00254980"/>
    <w:rsid w:val="00257C57"/>
    <w:rsid w:val="00282689"/>
    <w:rsid w:val="002B7129"/>
    <w:rsid w:val="002C322A"/>
    <w:rsid w:val="002D2152"/>
    <w:rsid w:val="002D5006"/>
    <w:rsid w:val="002E56D4"/>
    <w:rsid w:val="002E5FB3"/>
    <w:rsid w:val="002E7A16"/>
    <w:rsid w:val="0030233C"/>
    <w:rsid w:val="00322558"/>
    <w:rsid w:val="00323264"/>
    <w:rsid w:val="00323EB7"/>
    <w:rsid w:val="00333598"/>
    <w:rsid w:val="0033368B"/>
    <w:rsid w:val="00337D02"/>
    <w:rsid w:val="0036593C"/>
    <w:rsid w:val="00386988"/>
    <w:rsid w:val="00390704"/>
    <w:rsid w:val="003A7AE3"/>
    <w:rsid w:val="003B1D70"/>
    <w:rsid w:val="003C5233"/>
    <w:rsid w:val="003E00F8"/>
    <w:rsid w:val="00410209"/>
    <w:rsid w:val="00412F9B"/>
    <w:rsid w:val="004150C7"/>
    <w:rsid w:val="0042672A"/>
    <w:rsid w:val="004356F5"/>
    <w:rsid w:val="00442A5B"/>
    <w:rsid w:val="00451943"/>
    <w:rsid w:val="0047703A"/>
    <w:rsid w:val="00491E4B"/>
    <w:rsid w:val="00497DCB"/>
    <w:rsid w:val="004A0C1C"/>
    <w:rsid w:val="004A1375"/>
    <w:rsid w:val="004A32C0"/>
    <w:rsid w:val="004B05EF"/>
    <w:rsid w:val="004B1416"/>
    <w:rsid w:val="004C65E5"/>
    <w:rsid w:val="004E1409"/>
    <w:rsid w:val="004F0EED"/>
    <w:rsid w:val="005017FF"/>
    <w:rsid w:val="005140E4"/>
    <w:rsid w:val="005142C4"/>
    <w:rsid w:val="00522636"/>
    <w:rsid w:val="00527F68"/>
    <w:rsid w:val="00544319"/>
    <w:rsid w:val="005455BE"/>
    <w:rsid w:val="00547E58"/>
    <w:rsid w:val="00550B16"/>
    <w:rsid w:val="005B0055"/>
    <w:rsid w:val="005B0B04"/>
    <w:rsid w:val="005C3AF2"/>
    <w:rsid w:val="005C6557"/>
    <w:rsid w:val="005D3A7A"/>
    <w:rsid w:val="005D3AF7"/>
    <w:rsid w:val="00600F79"/>
    <w:rsid w:val="00610589"/>
    <w:rsid w:val="00646A49"/>
    <w:rsid w:val="00663685"/>
    <w:rsid w:val="00674918"/>
    <w:rsid w:val="006A518E"/>
    <w:rsid w:val="006B2E67"/>
    <w:rsid w:val="006C407C"/>
    <w:rsid w:val="006E79DD"/>
    <w:rsid w:val="006F3C49"/>
    <w:rsid w:val="0071544F"/>
    <w:rsid w:val="007260BC"/>
    <w:rsid w:val="00730FD5"/>
    <w:rsid w:val="007312A1"/>
    <w:rsid w:val="00736730"/>
    <w:rsid w:val="0073678C"/>
    <w:rsid w:val="00755BB2"/>
    <w:rsid w:val="0076134D"/>
    <w:rsid w:val="00767739"/>
    <w:rsid w:val="00790F17"/>
    <w:rsid w:val="007D3CE8"/>
    <w:rsid w:val="00802484"/>
    <w:rsid w:val="008149B4"/>
    <w:rsid w:val="00864BFD"/>
    <w:rsid w:val="00866142"/>
    <w:rsid w:val="008662F9"/>
    <w:rsid w:val="00893320"/>
    <w:rsid w:val="008A3954"/>
    <w:rsid w:val="008C5CDB"/>
    <w:rsid w:val="008D572B"/>
    <w:rsid w:val="00946E74"/>
    <w:rsid w:val="00951DB8"/>
    <w:rsid w:val="009941F1"/>
    <w:rsid w:val="00994457"/>
    <w:rsid w:val="009B37C2"/>
    <w:rsid w:val="009B53A7"/>
    <w:rsid w:val="009B5C64"/>
    <w:rsid w:val="009D3B59"/>
    <w:rsid w:val="009D73B3"/>
    <w:rsid w:val="009E1C21"/>
    <w:rsid w:val="009F0B99"/>
    <w:rsid w:val="00A01FF3"/>
    <w:rsid w:val="00A03851"/>
    <w:rsid w:val="00A07A90"/>
    <w:rsid w:val="00A10297"/>
    <w:rsid w:val="00A15543"/>
    <w:rsid w:val="00A2548F"/>
    <w:rsid w:val="00A31242"/>
    <w:rsid w:val="00A51E5E"/>
    <w:rsid w:val="00A61DEC"/>
    <w:rsid w:val="00A80052"/>
    <w:rsid w:val="00A85445"/>
    <w:rsid w:val="00AA44BF"/>
    <w:rsid w:val="00AC4563"/>
    <w:rsid w:val="00AC68DE"/>
    <w:rsid w:val="00AD2980"/>
    <w:rsid w:val="00AD6F54"/>
    <w:rsid w:val="00B423F6"/>
    <w:rsid w:val="00B46834"/>
    <w:rsid w:val="00B536B4"/>
    <w:rsid w:val="00BB0CBB"/>
    <w:rsid w:val="00BB3C12"/>
    <w:rsid w:val="00BC21F1"/>
    <w:rsid w:val="00BE0277"/>
    <w:rsid w:val="00C05D5E"/>
    <w:rsid w:val="00C06736"/>
    <w:rsid w:val="00C11001"/>
    <w:rsid w:val="00C2056F"/>
    <w:rsid w:val="00C263BF"/>
    <w:rsid w:val="00C35EFA"/>
    <w:rsid w:val="00C51F7A"/>
    <w:rsid w:val="00C6751C"/>
    <w:rsid w:val="00C72D9E"/>
    <w:rsid w:val="00CA5A5C"/>
    <w:rsid w:val="00CD09FB"/>
    <w:rsid w:val="00CD137D"/>
    <w:rsid w:val="00CF3DF5"/>
    <w:rsid w:val="00D04602"/>
    <w:rsid w:val="00D11073"/>
    <w:rsid w:val="00D343B7"/>
    <w:rsid w:val="00D52DE1"/>
    <w:rsid w:val="00D642DD"/>
    <w:rsid w:val="00D65EA2"/>
    <w:rsid w:val="00D905B3"/>
    <w:rsid w:val="00D917A5"/>
    <w:rsid w:val="00DA1469"/>
    <w:rsid w:val="00DC5D2E"/>
    <w:rsid w:val="00DD6554"/>
    <w:rsid w:val="00DF13C3"/>
    <w:rsid w:val="00DF5FE0"/>
    <w:rsid w:val="00E02DAC"/>
    <w:rsid w:val="00E05C93"/>
    <w:rsid w:val="00E14949"/>
    <w:rsid w:val="00E15511"/>
    <w:rsid w:val="00E15948"/>
    <w:rsid w:val="00E21B87"/>
    <w:rsid w:val="00E24145"/>
    <w:rsid w:val="00E70CFA"/>
    <w:rsid w:val="00E750ED"/>
    <w:rsid w:val="00EA2476"/>
    <w:rsid w:val="00EB0D96"/>
    <w:rsid w:val="00ED1993"/>
    <w:rsid w:val="00ED5C08"/>
    <w:rsid w:val="00EF4E99"/>
    <w:rsid w:val="00F0375C"/>
    <w:rsid w:val="00F06B90"/>
    <w:rsid w:val="00F2285E"/>
    <w:rsid w:val="00F362C3"/>
    <w:rsid w:val="00F516A1"/>
    <w:rsid w:val="00F72A83"/>
    <w:rsid w:val="00F76E15"/>
    <w:rsid w:val="00F84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01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6B4"/>
  </w:style>
  <w:style w:type="paragraph" w:styleId="Heading1">
    <w:name w:val="heading 1"/>
    <w:basedOn w:val="Normal"/>
    <w:next w:val="Normal"/>
    <w:link w:val="Heading1Char"/>
    <w:uiPriority w:val="9"/>
    <w:qFormat/>
    <w:rsid w:val="005C65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C65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C6557"/>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C655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C655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C655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C655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C655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C655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5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C655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6557"/>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C655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C655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C655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C655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C655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C655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C65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65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6557"/>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C655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C6557"/>
    <w:pPr>
      <w:spacing w:before="160"/>
      <w:jc w:val="center"/>
    </w:pPr>
    <w:rPr>
      <w:i/>
      <w:iCs/>
      <w:color w:val="404040" w:themeColor="text1" w:themeTint="BF"/>
    </w:rPr>
  </w:style>
  <w:style w:type="character" w:customStyle="1" w:styleId="QuoteChar">
    <w:name w:val="Quote Char"/>
    <w:basedOn w:val="DefaultParagraphFont"/>
    <w:link w:val="Quote"/>
    <w:uiPriority w:val="29"/>
    <w:rsid w:val="005C6557"/>
    <w:rPr>
      <w:i/>
      <w:iCs/>
      <w:color w:val="404040" w:themeColor="text1" w:themeTint="BF"/>
    </w:rPr>
  </w:style>
  <w:style w:type="paragraph" w:styleId="ListParagraph">
    <w:name w:val="List Paragraph"/>
    <w:basedOn w:val="Normal"/>
    <w:uiPriority w:val="34"/>
    <w:qFormat/>
    <w:rsid w:val="005C6557"/>
    <w:pPr>
      <w:ind w:left="720"/>
      <w:contextualSpacing/>
    </w:pPr>
  </w:style>
  <w:style w:type="character" w:styleId="IntenseEmphasis">
    <w:name w:val="Intense Emphasis"/>
    <w:basedOn w:val="DefaultParagraphFont"/>
    <w:uiPriority w:val="21"/>
    <w:qFormat/>
    <w:rsid w:val="005C6557"/>
    <w:rPr>
      <w:i/>
      <w:iCs/>
      <w:color w:val="2F5496" w:themeColor="accent1" w:themeShade="BF"/>
    </w:rPr>
  </w:style>
  <w:style w:type="paragraph" w:styleId="IntenseQuote">
    <w:name w:val="Intense Quote"/>
    <w:basedOn w:val="Normal"/>
    <w:next w:val="Normal"/>
    <w:link w:val="IntenseQuoteChar"/>
    <w:uiPriority w:val="30"/>
    <w:qFormat/>
    <w:rsid w:val="005C65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C6557"/>
    <w:rPr>
      <w:i/>
      <w:iCs/>
      <w:color w:val="2F5496" w:themeColor="accent1" w:themeShade="BF"/>
    </w:rPr>
  </w:style>
  <w:style w:type="character" w:styleId="IntenseReference">
    <w:name w:val="Intense Reference"/>
    <w:basedOn w:val="DefaultParagraphFont"/>
    <w:uiPriority w:val="32"/>
    <w:qFormat/>
    <w:rsid w:val="005C6557"/>
    <w:rPr>
      <w:b/>
      <w:bCs/>
      <w:smallCaps/>
      <w:color w:val="2F5496" w:themeColor="accent1" w:themeShade="BF"/>
      <w:spacing w:val="5"/>
    </w:rPr>
  </w:style>
  <w:style w:type="character" w:customStyle="1" w:styleId="Other">
    <w:name w:val="Other_"/>
    <w:link w:val="Other0"/>
    <w:rsid w:val="005C6557"/>
    <w:rPr>
      <w:sz w:val="26"/>
      <w:szCs w:val="26"/>
      <w:shd w:val="clear" w:color="auto" w:fill="FFFFFF"/>
    </w:rPr>
  </w:style>
  <w:style w:type="paragraph" w:customStyle="1" w:styleId="Other0">
    <w:name w:val="Other"/>
    <w:basedOn w:val="Normal"/>
    <w:link w:val="Other"/>
    <w:rsid w:val="005C6557"/>
    <w:pPr>
      <w:widowControl w:val="0"/>
      <w:shd w:val="clear" w:color="auto" w:fill="FFFFFF"/>
      <w:spacing w:after="200" w:line="262" w:lineRule="auto"/>
      <w:ind w:firstLine="400"/>
    </w:pPr>
    <w:rPr>
      <w:sz w:val="26"/>
      <w:szCs w:val="26"/>
      <w:shd w:val="clear" w:color="auto" w:fill="FFFFFF"/>
    </w:rPr>
  </w:style>
  <w:style w:type="character" w:styleId="CommentReference">
    <w:name w:val="annotation reference"/>
    <w:basedOn w:val="DefaultParagraphFont"/>
    <w:uiPriority w:val="99"/>
    <w:semiHidden/>
    <w:unhideWhenUsed/>
    <w:rsid w:val="00ED5C08"/>
    <w:rPr>
      <w:sz w:val="16"/>
      <w:szCs w:val="16"/>
    </w:rPr>
  </w:style>
  <w:style w:type="paragraph" w:styleId="CommentText">
    <w:name w:val="annotation text"/>
    <w:basedOn w:val="Normal"/>
    <w:link w:val="CommentTextChar"/>
    <w:uiPriority w:val="99"/>
    <w:semiHidden/>
    <w:unhideWhenUsed/>
    <w:rsid w:val="00ED5C08"/>
    <w:pPr>
      <w:spacing w:line="240" w:lineRule="auto"/>
    </w:pPr>
    <w:rPr>
      <w:sz w:val="20"/>
      <w:szCs w:val="20"/>
    </w:rPr>
  </w:style>
  <w:style w:type="character" w:customStyle="1" w:styleId="CommentTextChar">
    <w:name w:val="Comment Text Char"/>
    <w:basedOn w:val="DefaultParagraphFont"/>
    <w:link w:val="CommentText"/>
    <w:uiPriority w:val="99"/>
    <w:semiHidden/>
    <w:rsid w:val="00ED5C08"/>
    <w:rPr>
      <w:sz w:val="20"/>
      <w:szCs w:val="20"/>
    </w:rPr>
  </w:style>
  <w:style w:type="paragraph" w:styleId="CommentSubject">
    <w:name w:val="annotation subject"/>
    <w:basedOn w:val="CommentText"/>
    <w:next w:val="CommentText"/>
    <w:link w:val="CommentSubjectChar"/>
    <w:uiPriority w:val="99"/>
    <w:semiHidden/>
    <w:unhideWhenUsed/>
    <w:rsid w:val="00ED5C08"/>
    <w:rPr>
      <w:b/>
      <w:bCs/>
    </w:rPr>
  </w:style>
  <w:style w:type="character" w:customStyle="1" w:styleId="CommentSubjectChar">
    <w:name w:val="Comment Subject Char"/>
    <w:basedOn w:val="CommentTextChar"/>
    <w:link w:val="CommentSubject"/>
    <w:uiPriority w:val="99"/>
    <w:semiHidden/>
    <w:rsid w:val="00ED5C08"/>
    <w:rPr>
      <w:b/>
      <w:bCs/>
      <w:sz w:val="20"/>
      <w:szCs w:val="20"/>
    </w:rPr>
  </w:style>
  <w:style w:type="paragraph" w:styleId="BalloonText">
    <w:name w:val="Balloon Text"/>
    <w:basedOn w:val="Normal"/>
    <w:link w:val="BalloonTextChar"/>
    <w:uiPriority w:val="99"/>
    <w:semiHidden/>
    <w:unhideWhenUsed/>
    <w:rsid w:val="00ED5C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5C08"/>
    <w:rPr>
      <w:rFonts w:ascii="Tahoma" w:hAnsi="Tahoma" w:cs="Tahoma"/>
      <w:sz w:val="16"/>
      <w:szCs w:val="16"/>
    </w:rPr>
  </w:style>
  <w:style w:type="table" w:styleId="TableGrid">
    <w:name w:val="Table Grid"/>
    <w:basedOn w:val="TableNormal"/>
    <w:uiPriority w:val="39"/>
    <w:rsid w:val="00451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905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05B3"/>
  </w:style>
  <w:style w:type="paragraph" w:styleId="Footer">
    <w:name w:val="footer"/>
    <w:basedOn w:val="Normal"/>
    <w:link w:val="FooterChar"/>
    <w:uiPriority w:val="99"/>
    <w:unhideWhenUsed/>
    <w:rsid w:val="00D905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05B3"/>
  </w:style>
  <w:style w:type="character" w:styleId="Strong">
    <w:name w:val="Strong"/>
    <w:basedOn w:val="DefaultParagraphFont"/>
    <w:uiPriority w:val="22"/>
    <w:qFormat/>
    <w:rsid w:val="005C3AF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6B4"/>
  </w:style>
  <w:style w:type="paragraph" w:styleId="Heading1">
    <w:name w:val="heading 1"/>
    <w:basedOn w:val="Normal"/>
    <w:next w:val="Normal"/>
    <w:link w:val="Heading1Char"/>
    <w:uiPriority w:val="9"/>
    <w:qFormat/>
    <w:rsid w:val="005C65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C65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C6557"/>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C655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C655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C655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C655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C655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C655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5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C655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6557"/>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C655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C655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C655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C655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C655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C655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C65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65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6557"/>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C655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C6557"/>
    <w:pPr>
      <w:spacing w:before="160"/>
      <w:jc w:val="center"/>
    </w:pPr>
    <w:rPr>
      <w:i/>
      <w:iCs/>
      <w:color w:val="404040" w:themeColor="text1" w:themeTint="BF"/>
    </w:rPr>
  </w:style>
  <w:style w:type="character" w:customStyle="1" w:styleId="QuoteChar">
    <w:name w:val="Quote Char"/>
    <w:basedOn w:val="DefaultParagraphFont"/>
    <w:link w:val="Quote"/>
    <w:uiPriority w:val="29"/>
    <w:rsid w:val="005C6557"/>
    <w:rPr>
      <w:i/>
      <w:iCs/>
      <w:color w:val="404040" w:themeColor="text1" w:themeTint="BF"/>
    </w:rPr>
  </w:style>
  <w:style w:type="paragraph" w:styleId="ListParagraph">
    <w:name w:val="List Paragraph"/>
    <w:basedOn w:val="Normal"/>
    <w:uiPriority w:val="34"/>
    <w:qFormat/>
    <w:rsid w:val="005C6557"/>
    <w:pPr>
      <w:ind w:left="720"/>
      <w:contextualSpacing/>
    </w:pPr>
  </w:style>
  <w:style w:type="character" w:styleId="IntenseEmphasis">
    <w:name w:val="Intense Emphasis"/>
    <w:basedOn w:val="DefaultParagraphFont"/>
    <w:uiPriority w:val="21"/>
    <w:qFormat/>
    <w:rsid w:val="005C6557"/>
    <w:rPr>
      <w:i/>
      <w:iCs/>
      <w:color w:val="2F5496" w:themeColor="accent1" w:themeShade="BF"/>
    </w:rPr>
  </w:style>
  <w:style w:type="paragraph" w:styleId="IntenseQuote">
    <w:name w:val="Intense Quote"/>
    <w:basedOn w:val="Normal"/>
    <w:next w:val="Normal"/>
    <w:link w:val="IntenseQuoteChar"/>
    <w:uiPriority w:val="30"/>
    <w:qFormat/>
    <w:rsid w:val="005C65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C6557"/>
    <w:rPr>
      <w:i/>
      <w:iCs/>
      <w:color w:val="2F5496" w:themeColor="accent1" w:themeShade="BF"/>
    </w:rPr>
  </w:style>
  <w:style w:type="character" w:styleId="IntenseReference">
    <w:name w:val="Intense Reference"/>
    <w:basedOn w:val="DefaultParagraphFont"/>
    <w:uiPriority w:val="32"/>
    <w:qFormat/>
    <w:rsid w:val="005C6557"/>
    <w:rPr>
      <w:b/>
      <w:bCs/>
      <w:smallCaps/>
      <w:color w:val="2F5496" w:themeColor="accent1" w:themeShade="BF"/>
      <w:spacing w:val="5"/>
    </w:rPr>
  </w:style>
  <w:style w:type="character" w:customStyle="1" w:styleId="Other">
    <w:name w:val="Other_"/>
    <w:link w:val="Other0"/>
    <w:rsid w:val="005C6557"/>
    <w:rPr>
      <w:sz w:val="26"/>
      <w:szCs w:val="26"/>
      <w:shd w:val="clear" w:color="auto" w:fill="FFFFFF"/>
    </w:rPr>
  </w:style>
  <w:style w:type="paragraph" w:customStyle="1" w:styleId="Other0">
    <w:name w:val="Other"/>
    <w:basedOn w:val="Normal"/>
    <w:link w:val="Other"/>
    <w:rsid w:val="005C6557"/>
    <w:pPr>
      <w:widowControl w:val="0"/>
      <w:shd w:val="clear" w:color="auto" w:fill="FFFFFF"/>
      <w:spacing w:after="200" w:line="262" w:lineRule="auto"/>
      <w:ind w:firstLine="400"/>
    </w:pPr>
    <w:rPr>
      <w:sz w:val="26"/>
      <w:szCs w:val="26"/>
      <w:shd w:val="clear" w:color="auto" w:fill="FFFFFF"/>
    </w:rPr>
  </w:style>
  <w:style w:type="character" w:styleId="CommentReference">
    <w:name w:val="annotation reference"/>
    <w:basedOn w:val="DefaultParagraphFont"/>
    <w:uiPriority w:val="99"/>
    <w:semiHidden/>
    <w:unhideWhenUsed/>
    <w:rsid w:val="00ED5C08"/>
    <w:rPr>
      <w:sz w:val="16"/>
      <w:szCs w:val="16"/>
    </w:rPr>
  </w:style>
  <w:style w:type="paragraph" w:styleId="CommentText">
    <w:name w:val="annotation text"/>
    <w:basedOn w:val="Normal"/>
    <w:link w:val="CommentTextChar"/>
    <w:uiPriority w:val="99"/>
    <w:semiHidden/>
    <w:unhideWhenUsed/>
    <w:rsid w:val="00ED5C08"/>
    <w:pPr>
      <w:spacing w:line="240" w:lineRule="auto"/>
    </w:pPr>
    <w:rPr>
      <w:sz w:val="20"/>
      <w:szCs w:val="20"/>
    </w:rPr>
  </w:style>
  <w:style w:type="character" w:customStyle="1" w:styleId="CommentTextChar">
    <w:name w:val="Comment Text Char"/>
    <w:basedOn w:val="DefaultParagraphFont"/>
    <w:link w:val="CommentText"/>
    <w:uiPriority w:val="99"/>
    <w:semiHidden/>
    <w:rsid w:val="00ED5C08"/>
    <w:rPr>
      <w:sz w:val="20"/>
      <w:szCs w:val="20"/>
    </w:rPr>
  </w:style>
  <w:style w:type="paragraph" w:styleId="CommentSubject">
    <w:name w:val="annotation subject"/>
    <w:basedOn w:val="CommentText"/>
    <w:next w:val="CommentText"/>
    <w:link w:val="CommentSubjectChar"/>
    <w:uiPriority w:val="99"/>
    <w:semiHidden/>
    <w:unhideWhenUsed/>
    <w:rsid w:val="00ED5C08"/>
    <w:rPr>
      <w:b/>
      <w:bCs/>
    </w:rPr>
  </w:style>
  <w:style w:type="character" w:customStyle="1" w:styleId="CommentSubjectChar">
    <w:name w:val="Comment Subject Char"/>
    <w:basedOn w:val="CommentTextChar"/>
    <w:link w:val="CommentSubject"/>
    <w:uiPriority w:val="99"/>
    <w:semiHidden/>
    <w:rsid w:val="00ED5C08"/>
    <w:rPr>
      <w:b/>
      <w:bCs/>
      <w:sz w:val="20"/>
      <w:szCs w:val="20"/>
    </w:rPr>
  </w:style>
  <w:style w:type="paragraph" w:styleId="BalloonText">
    <w:name w:val="Balloon Text"/>
    <w:basedOn w:val="Normal"/>
    <w:link w:val="BalloonTextChar"/>
    <w:uiPriority w:val="99"/>
    <w:semiHidden/>
    <w:unhideWhenUsed/>
    <w:rsid w:val="00ED5C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5C08"/>
    <w:rPr>
      <w:rFonts w:ascii="Tahoma" w:hAnsi="Tahoma" w:cs="Tahoma"/>
      <w:sz w:val="16"/>
      <w:szCs w:val="16"/>
    </w:rPr>
  </w:style>
  <w:style w:type="table" w:styleId="TableGrid">
    <w:name w:val="Table Grid"/>
    <w:basedOn w:val="TableNormal"/>
    <w:uiPriority w:val="39"/>
    <w:rsid w:val="00451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905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05B3"/>
  </w:style>
  <w:style w:type="paragraph" w:styleId="Footer">
    <w:name w:val="footer"/>
    <w:basedOn w:val="Normal"/>
    <w:link w:val="FooterChar"/>
    <w:uiPriority w:val="99"/>
    <w:unhideWhenUsed/>
    <w:rsid w:val="00D905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05B3"/>
  </w:style>
  <w:style w:type="character" w:styleId="Strong">
    <w:name w:val="Strong"/>
    <w:basedOn w:val="DefaultParagraphFont"/>
    <w:uiPriority w:val="22"/>
    <w:qFormat/>
    <w:rsid w:val="005C3A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66858">
      <w:bodyDiv w:val="1"/>
      <w:marLeft w:val="0"/>
      <w:marRight w:val="0"/>
      <w:marTop w:val="0"/>
      <w:marBottom w:val="0"/>
      <w:divBdr>
        <w:top w:val="none" w:sz="0" w:space="0" w:color="auto"/>
        <w:left w:val="none" w:sz="0" w:space="0" w:color="auto"/>
        <w:bottom w:val="none" w:sz="0" w:space="0" w:color="auto"/>
        <w:right w:val="none" w:sz="0" w:space="0" w:color="auto"/>
      </w:divBdr>
    </w:div>
    <w:div w:id="404107573">
      <w:bodyDiv w:val="1"/>
      <w:marLeft w:val="0"/>
      <w:marRight w:val="0"/>
      <w:marTop w:val="0"/>
      <w:marBottom w:val="0"/>
      <w:divBdr>
        <w:top w:val="none" w:sz="0" w:space="0" w:color="auto"/>
        <w:left w:val="none" w:sz="0" w:space="0" w:color="auto"/>
        <w:bottom w:val="none" w:sz="0" w:space="0" w:color="auto"/>
        <w:right w:val="none" w:sz="0" w:space="0" w:color="auto"/>
      </w:divBdr>
    </w:div>
    <w:div w:id="59205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397</TotalTime>
  <Pages>1</Pages>
  <Words>3949</Words>
  <Characters>22512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hoa</dc:creator>
  <cp:lastModifiedBy>Admin</cp:lastModifiedBy>
  <cp:revision>188</cp:revision>
  <cp:lastPrinted>2025-12-23T09:24:00Z</cp:lastPrinted>
  <dcterms:created xsi:type="dcterms:W3CDTF">2025-11-24T02:43:00Z</dcterms:created>
  <dcterms:modified xsi:type="dcterms:W3CDTF">2025-12-23T09:24:00Z</dcterms:modified>
</cp:coreProperties>
</file>